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12" w:rsidRDefault="00C76812" w:rsidP="00C76812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Ребенок царапает или кусает других детей. </w:t>
      </w:r>
    </w:p>
    <w:p w:rsidR="00C76812" w:rsidRDefault="00C76812" w:rsidP="00C76812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рекомендовать воспитателям и родителям</w:t>
      </w:r>
      <w:bookmarkEnd w:id="0"/>
    </w:p>
    <w:p w:rsidR="00C76812" w:rsidRDefault="00C76812" w:rsidP="00C76812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812" w:rsidRDefault="00C76812" w:rsidP="00C76812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ребенок царапает или кусает других детей, то речь идет о поведен</w:t>
      </w:r>
      <w:r>
        <w:rPr>
          <w:rFonts w:ascii="Times New Roman" w:hAnsi="Times New Roman" w:cs="Times New Roman"/>
          <w:sz w:val="28"/>
          <w:szCs w:val="28"/>
        </w:rPr>
        <w:softHyphen/>
        <w:t>ческом симптоме, за которым скрывается какая-то важная потребность.</w:t>
      </w:r>
    </w:p>
    <w:p w:rsidR="00C76812" w:rsidRDefault="00C76812" w:rsidP="00C76812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Расскажите воспитателям и родителям, что не все дети умеют выражать свои чувства и потребности понятным адаптивным языком. Важно понаблюдать за ребенком, чтобы разобраться, по каким причинам он царапает или кусает детей в группе.</w:t>
      </w:r>
      <w:bookmarkStart w:id="1" w:name="bookmark1"/>
    </w:p>
    <w:p w:rsidR="00C76812" w:rsidRDefault="00C76812" w:rsidP="00C76812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1.Устанавливает границы в отношениях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ребенок царапает другого ребенка, возможно, он таким способом пытается отстоять свои границы. Например, когда у дошкольника отнимают игрушку, то в ответ он царапает или кусает обидчика, чтобы показать, 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ребенок сам на что-то претендует, но не получает желаемого, то он расстраивается и реагирует также.</w:t>
      </w:r>
    </w:p>
    <w:p w:rsidR="00C76812" w:rsidRDefault="00C76812" w:rsidP="00C76812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воспитателю.</w:t>
      </w:r>
      <w:r>
        <w:rPr>
          <w:rFonts w:ascii="Times New Roman" w:hAnsi="Times New Roman" w:cs="Times New Roman"/>
          <w:sz w:val="28"/>
          <w:szCs w:val="28"/>
        </w:rPr>
        <w:t xml:space="preserve"> Помогайте адаптиро</w:t>
      </w:r>
      <w:r>
        <w:rPr>
          <w:rFonts w:ascii="Times New Roman" w:hAnsi="Times New Roman" w:cs="Times New Roman"/>
          <w:sz w:val="28"/>
          <w:szCs w:val="28"/>
        </w:rPr>
        <w:softHyphen/>
        <w:t>ваться ребенку в отношениях с другими детьми. Учите дошкольника проявлять свои чувства, выражать по</w:t>
      </w:r>
      <w:r>
        <w:rPr>
          <w:rFonts w:ascii="Times New Roman" w:hAnsi="Times New Roman" w:cs="Times New Roman"/>
          <w:sz w:val="28"/>
          <w:szCs w:val="28"/>
        </w:rPr>
        <w:softHyphen/>
        <w:t>требности допустимым способом. Обозначайте чувства детей, их желания и побуждения. Пусть они знают, что правильно чувствуют, ведь изначально побуждения каждого ребенка положительные - они защищают свои потребности. Проговаривание чувств даст им возмож</w:t>
      </w:r>
      <w:r>
        <w:rPr>
          <w:rFonts w:ascii="Times New Roman" w:hAnsi="Times New Roman" w:cs="Times New Roman"/>
          <w:sz w:val="28"/>
          <w:szCs w:val="28"/>
        </w:rPr>
        <w:softHyphen/>
        <w:t>ность понимать себя и другого.</w:t>
      </w:r>
    </w:p>
    <w:p w:rsidR="00C76812" w:rsidRDefault="00C76812" w:rsidP="00C76812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 xml:space="preserve">Пример беседы воспитателя. </w:t>
      </w:r>
      <w:r>
        <w:rPr>
          <w:rFonts w:ascii="Times New Roman" w:hAnsi="Times New Roman" w:cs="Times New Roman"/>
          <w:sz w:val="28"/>
          <w:szCs w:val="28"/>
        </w:rPr>
        <w:t>Маша, тебе не нравится, что забрали у тебя игрушку? Ты расстроилась и разозлилась? Понимаю, несправедливо. Ты хотела, чтобы ее вернули и без спроса не брали? А тебе, Максим, так понравилась эта игрушка, что ты очень хотел в нее поиграть и даже не увидел, что Маша сейчас ей увлечена. Посмотри, кажется, она сильно разозлилась, когда ты ее отнял, даже поцарапала тебя.</w:t>
      </w:r>
    </w:p>
    <w:p w:rsidR="00C76812" w:rsidRDefault="00C76812" w:rsidP="00C76812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Ищите вместе новые полезные способы контакта. Установите ясные границы с пояснением: «в нашей груп</w:t>
      </w:r>
      <w:r>
        <w:rPr>
          <w:rFonts w:ascii="Times New Roman" w:hAnsi="Times New Roman" w:cs="Times New Roman"/>
          <w:sz w:val="28"/>
          <w:szCs w:val="28"/>
        </w:rPr>
        <w:softHyphen/>
        <w:t>пе царапаться и кусаться нельзя - это больно и обидно».</w:t>
      </w:r>
    </w:p>
    <w:p w:rsidR="00C76812" w:rsidRDefault="00C76812" w:rsidP="00C76812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Хочет чувствовать, что он существует</w:t>
      </w:r>
    </w:p>
    <w:p w:rsidR="00C76812" w:rsidRDefault="00C76812" w:rsidP="00C76812">
      <w:pPr>
        <w:pStyle w:val="11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такого поведения может быть то, что ребенок экспериментирует со своим влиянием на окружающий мир. Дошкольник получает обратную связь и делает вывод: «На меня реагируют, значит, я существую». Возможно, это пока единственный способ, которым ре</w:t>
      </w:r>
      <w:r>
        <w:rPr>
          <w:rFonts w:ascii="Times New Roman" w:hAnsi="Times New Roman" w:cs="Times New Roman"/>
          <w:sz w:val="28"/>
          <w:szCs w:val="28"/>
        </w:rPr>
        <w:softHyphen/>
        <w:t>бенок привлекает внимание и ощущает обратную связь.</w:t>
      </w:r>
    </w:p>
    <w:p w:rsidR="00C76812" w:rsidRDefault="00C76812" w:rsidP="00C76812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воспитателю.</w:t>
      </w:r>
      <w:r>
        <w:rPr>
          <w:rFonts w:ascii="Times New Roman" w:hAnsi="Times New Roman" w:cs="Times New Roman"/>
          <w:sz w:val="28"/>
          <w:szCs w:val="28"/>
        </w:rPr>
        <w:t xml:space="preserve"> Подберите для детей игры, которые помогут им почувствовать, что они за</w:t>
      </w:r>
      <w:r>
        <w:rPr>
          <w:rFonts w:ascii="Times New Roman" w:hAnsi="Times New Roman" w:cs="Times New Roman"/>
          <w:sz w:val="28"/>
          <w:szCs w:val="28"/>
        </w:rPr>
        <w:softHyphen/>
        <w:t>метны и влияют друг на друга. Формируйте ощущение ответственности за свои поступки.</w:t>
      </w:r>
    </w:p>
    <w:p w:rsidR="00C76812" w:rsidRDefault="00C76812" w:rsidP="00C76812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 xml:space="preserve">Пример игры. </w:t>
      </w:r>
      <w:r>
        <w:rPr>
          <w:rFonts w:ascii="Times New Roman" w:hAnsi="Times New Roman" w:cs="Times New Roman"/>
          <w:sz w:val="28"/>
          <w:szCs w:val="28"/>
        </w:rPr>
        <w:t>Дети становятся в круг. Одного из дошкольников назначьте ведущим. Задача ведущего - сделать какой-нибудь жест, который будут повторять другие дети. Далее эстафета ведущего переходит к следующему ребенку. И так по очере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 - один придумывает,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повторяют. Чтобы детям было интересно, можно разнообразить игру хлопками.</w:t>
      </w:r>
    </w:p>
    <w:p w:rsidR="00C76812" w:rsidRDefault="00C76812" w:rsidP="00C76812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подобных игр прорабатывается потребность в причастности к миру. Также они поддерживают хоро</w:t>
      </w:r>
      <w:r>
        <w:rPr>
          <w:rFonts w:ascii="Times New Roman" w:hAnsi="Times New Roman" w:cs="Times New Roman"/>
          <w:sz w:val="28"/>
          <w:szCs w:val="28"/>
        </w:rPr>
        <w:softHyphen/>
        <w:t>шее настроение и развивают внимание.</w:t>
      </w:r>
    </w:p>
    <w:p w:rsidR="00C76812" w:rsidRDefault="00C76812" w:rsidP="00C76812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Конкурирует за внимание воспитателя</w:t>
      </w:r>
    </w:p>
    <w:p w:rsidR="00C76812" w:rsidRDefault="00C76812" w:rsidP="00C76812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царапает других детей только в детском саду, то причиной может быть конкуренция за внима</w:t>
      </w:r>
      <w:r>
        <w:rPr>
          <w:rFonts w:ascii="Times New Roman" w:hAnsi="Times New Roman" w:cs="Times New Roman"/>
          <w:sz w:val="28"/>
          <w:szCs w:val="28"/>
        </w:rPr>
        <w:softHyphen/>
        <w:t>ние воспитателя. Возможно, дошкольник чувствует, что к другим детям воспитатель больше расположен. Тогда он обнаруживает, что кусаться и царапаться - это хороший повод быть замеченным. Критика в этом случае для ребенка - результат обращения внимания на себя.</w:t>
      </w:r>
    </w:p>
    <w:p w:rsidR="00C76812" w:rsidRDefault="00C76812" w:rsidP="00C76812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воспитателю.</w:t>
      </w:r>
      <w:r>
        <w:rPr>
          <w:rFonts w:ascii="Times New Roman" w:hAnsi="Times New Roman" w:cs="Times New Roman"/>
          <w:sz w:val="28"/>
          <w:szCs w:val="28"/>
        </w:rPr>
        <w:t xml:space="preserve"> Дайте ребенку понять, что вы его замечаете, и царапаться для этого ему необя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зательно. Важно, чтобы дошкольник обнаружил другие способы, на которые вы реагируете. Например, во время игры интересуйтесь ребенком, побеседуйте с ним о чем-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просто улыбнитесь. Подмечайте вслух его положительные качества.</w:t>
      </w:r>
    </w:p>
    <w:p w:rsidR="00C76812" w:rsidRDefault="00C76812" w:rsidP="00C76812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>4. Пытается сплотить семью</w:t>
      </w:r>
      <w:bookmarkEnd w:id="2"/>
    </w:p>
    <w:p w:rsidR="00C76812" w:rsidRDefault="00C76812" w:rsidP="00C76812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царапается и кусается, это может говорить о тревоге. Если родители не осознают свои проблемы, но часто ругаются, то по их поведению дошкольник все равно чувствует, что привычное рушится. Он хочет, чтобы родители отреагировали. Мама с папой разгова</w:t>
      </w:r>
      <w:r>
        <w:rPr>
          <w:rFonts w:ascii="Times New Roman" w:hAnsi="Times New Roman" w:cs="Times New Roman"/>
          <w:sz w:val="28"/>
          <w:szCs w:val="28"/>
        </w:rPr>
        <w:softHyphen/>
        <w:t>ривают, обсуждают проблему, думают что делать - тогда все хорошо, все на месте, тревога затихает, ребенок снова улыбчив и разговорчив. В этом случае он не захочет избавляться от такого поведения, потому что тревога за семью усилится.</w:t>
      </w:r>
    </w:p>
    <w:p w:rsidR="00C76812" w:rsidRDefault="00C76812" w:rsidP="00C76812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родителям.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то, что происходит в семье. Переживаете ли вы, что семья может распасться? Сплачиваетесь ли в ситуа</w:t>
      </w:r>
      <w:r>
        <w:rPr>
          <w:rFonts w:ascii="Times New Roman" w:hAnsi="Times New Roman" w:cs="Times New Roman"/>
          <w:sz w:val="28"/>
          <w:szCs w:val="28"/>
        </w:rPr>
        <w:softHyphen/>
        <w:t>циях, когда возникает какая-то общая проблема? Если да, то обратитесь к семейному психологу или психо</w:t>
      </w:r>
      <w:r>
        <w:rPr>
          <w:rFonts w:ascii="Times New Roman" w:hAnsi="Times New Roman" w:cs="Times New Roman"/>
          <w:sz w:val="28"/>
          <w:szCs w:val="28"/>
        </w:rPr>
        <w:softHyphen/>
        <w:t>терапевту. Он выстроит открытый диалог между чле</w:t>
      </w:r>
      <w:r>
        <w:rPr>
          <w:rFonts w:ascii="Times New Roman" w:hAnsi="Times New Roman" w:cs="Times New Roman"/>
          <w:sz w:val="28"/>
          <w:szCs w:val="28"/>
        </w:rPr>
        <w:softHyphen/>
        <w:t>нами семьи с психологической поддержкой: поможет осознать переживания, подобрать слова, научит слышать себя и друг друга. Это снимет с ребенка ответственность за сохранение ваших отношений.</w:t>
      </w:r>
    </w:p>
    <w:p w:rsidR="00C76812" w:rsidRDefault="00C76812" w:rsidP="00C76812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sz w:val="28"/>
          <w:szCs w:val="28"/>
        </w:rPr>
        <w:t>5. Переживает кризис в семье</w:t>
      </w:r>
      <w:bookmarkEnd w:id="3"/>
    </w:p>
    <w:p w:rsidR="00C76812" w:rsidRDefault="00C76812" w:rsidP="00C76812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Поведенческий симптом может быть реакцией ребенка на изменения в семье. Дошкольник еще не адапти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ровался к новому, и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и поддержка в этот период. Как проявить переживания и попросить о помощи по-другому, он пока не знает.</w:t>
      </w:r>
    </w:p>
    <w:p w:rsidR="00C76812" w:rsidRDefault="00C76812" w:rsidP="00C76812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родителям.</w:t>
      </w:r>
      <w:r>
        <w:rPr>
          <w:rFonts w:ascii="Times New Roman" w:hAnsi="Times New Roman" w:cs="Times New Roman"/>
          <w:sz w:val="28"/>
          <w:szCs w:val="28"/>
        </w:rPr>
        <w:t xml:space="preserve"> Произошли ли в вашей семье какие-то изменения, где привычный образ жизни изменился? Это может быть смерть близких, рождение новых детей, переезд, аварии, травмы, болезни, шоки</w:t>
      </w:r>
      <w:r>
        <w:rPr>
          <w:rFonts w:ascii="Times New Roman" w:hAnsi="Times New Roman" w:cs="Times New Roman"/>
          <w:sz w:val="28"/>
          <w:szCs w:val="28"/>
        </w:rPr>
        <w:softHyphen/>
        <w:t>рующие события. Если да, то обратитесь за помощью к детскому психологу или психотерапевту.</w:t>
      </w:r>
    </w:p>
    <w:p w:rsidR="00C76812" w:rsidRDefault="00C76812" w:rsidP="00C76812">
      <w:pPr>
        <w:pStyle w:val="6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рекомендации для воспитателей и родителей.</w:t>
      </w:r>
    </w:p>
    <w:p w:rsidR="00C76812" w:rsidRDefault="00C76812" w:rsidP="00C76812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критикуйте ребенка, а отмечайте не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полезный поступок. Избегайте </w:t>
      </w:r>
      <w:r>
        <w:rPr>
          <w:rFonts w:ascii="Times New Roman" w:hAnsi="Times New Roman" w:cs="Times New Roman"/>
          <w:sz w:val="28"/>
          <w:szCs w:val="28"/>
        </w:rPr>
        <w:lastRenderedPageBreak/>
        <w:t>ярлыков: «плохой», «агрессивный», «плакса», «не</w:t>
      </w:r>
      <w:r>
        <w:rPr>
          <w:rFonts w:ascii="Times New Roman" w:hAnsi="Times New Roman" w:cs="Times New Roman"/>
          <w:sz w:val="28"/>
          <w:szCs w:val="28"/>
        </w:rPr>
        <w:softHyphen/>
        <w:t>уклюжий». Это формирует низкую само</w:t>
      </w:r>
      <w:r>
        <w:rPr>
          <w:rFonts w:ascii="Times New Roman" w:hAnsi="Times New Roman" w:cs="Times New Roman"/>
          <w:sz w:val="28"/>
          <w:szCs w:val="28"/>
        </w:rPr>
        <w:softHyphen/>
        <w:t>оценку, которая усиливает сложности во вза</w:t>
      </w:r>
      <w:r>
        <w:rPr>
          <w:rFonts w:ascii="Times New Roman" w:hAnsi="Times New Roman" w:cs="Times New Roman"/>
          <w:sz w:val="28"/>
          <w:szCs w:val="28"/>
        </w:rPr>
        <w:softHyphen/>
        <w:t>имоотношениях. Ребенок может заболеть, начать врать или злиться на другого, на фо</w:t>
      </w:r>
      <w:r>
        <w:rPr>
          <w:rFonts w:ascii="Times New Roman" w:hAnsi="Times New Roman" w:cs="Times New Roman"/>
          <w:sz w:val="28"/>
          <w:szCs w:val="28"/>
        </w:rPr>
        <w:softHyphen/>
        <w:t>не которого становится для всех плохим.</w:t>
      </w:r>
    </w:p>
    <w:p w:rsidR="00C76812" w:rsidRDefault="00C76812" w:rsidP="00C76812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Помогайте дошкольнику воспринимать себя как хорошего. Обращайте внимание на его поступки, которые помогают понять, к чему ведут эти действия в отношениях, а к чему другие. Пусть ребенок чувствует, что вы на его стороне и помогаете стать успешнее, испытывать положительные чувства.</w:t>
      </w:r>
    </w:p>
    <w:p w:rsidR="00000000" w:rsidRDefault="00C76812" w:rsidP="00C76812">
      <w:pPr>
        <w:spacing w:after="0" w:line="240" w:lineRule="auto"/>
        <w:jc w:val="right"/>
      </w:pPr>
    </w:p>
    <w:p w:rsidR="00C76812" w:rsidRDefault="00C76812" w:rsidP="00C768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материалам журнала «Справочник педагога-психолога»</w:t>
      </w:r>
    </w:p>
    <w:p w:rsidR="00C76812" w:rsidRPr="00C76812" w:rsidRDefault="00C76812" w:rsidP="00C768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Сочкалова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sectPr w:rsidR="00C76812" w:rsidRPr="00C7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6812"/>
    <w:rsid w:val="00C7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76812"/>
    <w:rPr>
      <w:rFonts w:ascii="Microsoft Sans Serif" w:eastAsia="Microsoft Sans Serif" w:hAnsi="Microsoft Sans Serif" w:cs="Microsoft Sans Serif"/>
      <w:spacing w:val="3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812"/>
    <w:pPr>
      <w:widowControl w:val="0"/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pacing w:val="3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C76812"/>
    <w:rPr>
      <w:rFonts w:ascii="Microsoft Sans Serif" w:eastAsia="Microsoft Sans Serif" w:hAnsi="Microsoft Sans Serif" w:cs="Microsoft Sans Serif"/>
      <w:spacing w:val="-19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C76812"/>
    <w:pPr>
      <w:widowControl w:val="0"/>
      <w:shd w:val="clear" w:color="auto" w:fill="FFFFFF"/>
      <w:spacing w:before="720" w:after="240" w:line="569" w:lineRule="exact"/>
      <w:outlineLvl w:val="0"/>
    </w:pPr>
    <w:rPr>
      <w:rFonts w:ascii="Microsoft Sans Serif" w:eastAsia="Microsoft Sans Serif" w:hAnsi="Microsoft Sans Serif" w:cs="Microsoft Sans Serif"/>
      <w:spacing w:val="-19"/>
      <w:sz w:val="48"/>
      <w:szCs w:val="48"/>
    </w:rPr>
  </w:style>
  <w:style w:type="character" w:customStyle="1" w:styleId="a3">
    <w:name w:val="Основной текст_"/>
    <w:basedOn w:val="a0"/>
    <w:link w:val="11"/>
    <w:locked/>
    <w:rsid w:val="00C76812"/>
    <w:rPr>
      <w:rFonts w:ascii="Georgia" w:eastAsia="Georgia" w:hAnsi="Georgia" w:cs="Georgia"/>
      <w:spacing w:val="-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C76812"/>
    <w:pPr>
      <w:widowControl w:val="0"/>
      <w:shd w:val="clear" w:color="auto" w:fill="FFFFFF"/>
      <w:spacing w:before="900" w:after="300" w:line="281" w:lineRule="exact"/>
      <w:jc w:val="both"/>
    </w:pPr>
    <w:rPr>
      <w:rFonts w:ascii="Georgia" w:eastAsia="Georgia" w:hAnsi="Georgia" w:cs="Georgia"/>
      <w:spacing w:val="-1"/>
      <w:sz w:val="21"/>
      <w:szCs w:val="21"/>
    </w:rPr>
  </w:style>
  <w:style w:type="character" w:customStyle="1" w:styleId="21">
    <w:name w:val="Заголовок №2_"/>
    <w:basedOn w:val="a0"/>
    <w:link w:val="22"/>
    <w:locked/>
    <w:rsid w:val="00C76812"/>
    <w:rPr>
      <w:rFonts w:ascii="Microsoft Sans Serif" w:eastAsia="Microsoft Sans Serif" w:hAnsi="Microsoft Sans Serif" w:cs="Microsoft Sans Serif"/>
      <w:spacing w:val="-11"/>
      <w:shd w:val="clear" w:color="auto" w:fill="FFFFFF"/>
    </w:rPr>
  </w:style>
  <w:style w:type="paragraph" w:customStyle="1" w:styleId="22">
    <w:name w:val="Заголовок №2"/>
    <w:basedOn w:val="a"/>
    <w:link w:val="21"/>
    <w:rsid w:val="00C76812"/>
    <w:pPr>
      <w:widowControl w:val="0"/>
      <w:shd w:val="clear" w:color="auto" w:fill="FFFFFF"/>
      <w:spacing w:before="300" w:after="240" w:line="0" w:lineRule="atLeast"/>
      <w:jc w:val="both"/>
      <w:outlineLvl w:val="1"/>
    </w:pPr>
    <w:rPr>
      <w:rFonts w:ascii="Microsoft Sans Serif" w:eastAsia="Microsoft Sans Serif" w:hAnsi="Microsoft Sans Serif" w:cs="Microsoft Sans Serif"/>
      <w:spacing w:val="-11"/>
    </w:rPr>
  </w:style>
  <w:style w:type="character" w:customStyle="1" w:styleId="3">
    <w:name w:val="Основной текст (3)_"/>
    <w:basedOn w:val="a0"/>
    <w:link w:val="30"/>
    <w:locked/>
    <w:rsid w:val="00C76812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812"/>
    <w:pPr>
      <w:widowControl w:val="0"/>
      <w:shd w:val="clear" w:color="auto" w:fill="FFFFFF"/>
      <w:spacing w:after="300" w:line="281" w:lineRule="exact"/>
      <w:ind w:hanging="1880"/>
      <w:jc w:val="both"/>
    </w:pPr>
    <w:rPr>
      <w:rFonts w:ascii="Georgia" w:eastAsia="Georgia" w:hAnsi="Georgia" w:cs="Georgia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C76812"/>
    <w:rPr>
      <w:rFonts w:ascii="Segoe UI" w:eastAsia="Segoe UI" w:hAnsi="Segoe UI" w:cs="Segoe UI"/>
      <w:b/>
      <w:bCs/>
      <w:spacing w:val="-6"/>
      <w:shd w:val="clear" w:color="auto" w:fill="FFFFFF"/>
    </w:rPr>
  </w:style>
  <w:style w:type="paragraph" w:customStyle="1" w:styleId="60">
    <w:name w:val="Заголовок №6"/>
    <w:basedOn w:val="a"/>
    <w:link w:val="6"/>
    <w:rsid w:val="00C76812"/>
    <w:pPr>
      <w:widowControl w:val="0"/>
      <w:shd w:val="clear" w:color="auto" w:fill="FFFFFF"/>
      <w:spacing w:before="300" w:after="300" w:line="0" w:lineRule="atLeast"/>
      <w:jc w:val="both"/>
      <w:outlineLvl w:val="5"/>
    </w:pPr>
    <w:rPr>
      <w:rFonts w:ascii="Segoe UI" w:eastAsia="Segoe UI" w:hAnsi="Segoe UI" w:cs="Segoe UI"/>
      <w:b/>
      <w:bCs/>
      <w:spacing w:val="-6"/>
    </w:rPr>
  </w:style>
  <w:style w:type="character" w:customStyle="1" w:styleId="61">
    <w:name w:val="Основной текст (6)_"/>
    <w:basedOn w:val="a0"/>
    <w:link w:val="62"/>
    <w:locked/>
    <w:rsid w:val="00C76812"/>
    <w:rPr>
      <w:rFonts w:ascii="Segoe UI" w:eastAsia="Segoe UI" w:hAnsi="Segoe UI" w:cs="Segoe UI"/>
      <w:spacing w:val="-11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76812"/>
    <w:pPr>
      <w:widowControl w:val="0"/>
      <w:shd w:val="clear" w:color="auto" w:fill="FFFFFF"/>
      <w:spacing w:after="180" w:line="0" w:lineRule="atLeast"/>
    </w:pPr>
    <w:rPr>
      <w:rFonts w:ascii="Segoe UI" w:eastAsia="Segoe UI" w:hAnsi="Segoe UI" w:cs="Segoe UI"/>
      <w:spacing w:val="-11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C76812"/>
    <w:rPr>
      <w:rFonts w:ascii="Georgia" w:eastAsia="Georgia" w:hAnsi="Georgia" w:cs="Georgia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6812"/>
    <w:pPr>
      <w:widowControl w:val="0"/>
      <w:shd w:val="clear" w:color="auto" w:fill="FFFFFF"/>
      <w:spacing w:before="180" w:after="0" w:line="281" w:lineRule="exact"/>
      <w:jc w:val="both"/>
    </w:pPr>
    <w:rPr>
      <w:rFonts w:ascii="Georgia" w:eastAsia="Georgia" w:hAnsi="Georgia" w:cs="Georgia"/>
      <w:spacing w:val="-3"/>
      <w:sz w:val="17"/>
      <w:szCs w:val="17"/>
    </w:rPr>
  </w:style>
  <w:style w:type="character" w:customStyle="1" w:styleId="23">
    <w:name w:val="Основной текст (2) + Полужирный"/>
    <w:aliases w:val="Интервал 0 pt"/>
    <w:basedOn w:val="2"/>
    <w:rsid w:val="00C76812"/>
    <w:rPr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Солнышко-детсад</dc:creator>
  <cp:keywords/>
  <dc:description/>
  <cp:lastModifiedBy>Солнышко-детсад</cp:lastModifiedBy>
  <cp:revision>2</cp:revision>
  <dcterms:created xsi:type="dcterms:W3CDTF">2018-12-25T11:23:00Z</dcterms:created>
  <dcterms:modified xsi:type="dcterms:W3CDTF">2018-12-25T11:25:00Z</dcterms:modified>
</cp:coreProperties>
</file>