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FB" w:rsidRPr="00C73854" w:rsidRDefault="00D065D5" w:rsidP="007105B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73854">
        <w:rPr>
          <w:sz w:val="28"/>
          <w:szCs w:val="28"/>
        </w:rPr>
        <w:t>Консультация</w:t>
      </w:r>
      <w:r w:rsidR="00107AFB" w:rsidRPr="00C73854">
        <w:rPr>
          <w:sz w:val="28"/>
          <w:szCs w:val="28"/>
        </w:rPr>
        <w:t>:</w:t>
      </w:r>
    </w:p>
    <w:p w:rsidR="00107AFB" w:rsidRPr="00C73854" w:rsidRDefault="00107AFB" w:rsidP="007105BE">
      <w:pPr>
        <w:pStyle w:val="a3"/>
        <w:spacing w:before="0" w:beforeAutospacing="0" w:after="0"/>
        <w:jc w:val="center"/>
        <w:rPr>
          <w:b/>
          <w:bCs/>
          <w:iCs/>
          <w:sz w:val="28"/>
          <w:szCs w:val="28"/>
        </w:rPr>
      </w:pPr>
      <w:r w:rsidRPr="00C73854">
        <w:rPr>
          <w:b/>
          <w:bCs/>
          <w:iCs/>
          <w:sz w:val="28"/>
          <w:szCs w:val="28"/>
        </w:rPr>
        <w:t>«Развитие слуха и таланта».</w:t>
      </w:r>
    </w:p>
    <w:p w:rsidR="007105BE" w:rsidRPr="00C73854" w:rsidRDefault="007105BE" w:rsidP="007105BE">
      <w:pPr>
        <w:pStyle w:val="a3"/>
        <w:spacing w:before="0" w:beforeAutospacing="0" w:after="0"/>
        <w:jc w:val="center"/>
        <w:rPr>
          <w:b/>
          <w:bCs/>
          <w:iCs/>
          <w:sz w:val="28"/>
          <w:szCs w:val="28"/>
        </w:rPr>
      </w:pPr>
    </w:p>
    <w:p w:rsidR="00107AFB" w:rsidRPr="00C73854" w:rsidRDefault="007105BE" w:rsidP="007105BE">
      <w:pPr>
        <w:pStyle w:val="a3"/>
        <w:spacing w:before="0" w:beforeAutospacing="0" w:after="0"/>
        <w:jc w:val="right"/>
        <w:rPr>
          <w:i/>
          <w:sz w:val="28"/>
          <w:szCs w:val="28"/>
        </w:rPr>
      </w:pPr>
      <w:r w:rsidRPr="00C73854">
        <w:rPr>
          <w:i/>
          <w:sz w:val="28"/>
          <w:szCs w:val="28"/>
        </w:rPr>
        <w:t>Михайлова Л.Н., музыкальный руководитель</w:t>
      </w:r>
    </w:p>
    <w:p w:rsidR="007105BE" w:rsidRPr="007105BE" w:rsidRDefault="007105BE" w:rsidP="007105BE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07AFB" w:rsidRPr="00D065D5" w:rsidRDefault="00107AFB" w:rsidP="007105B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bookmarkStart w:id="0" w:name="_GoBack"/>
      <w:r w:rsidRPr="00D065D5">
        <w:rPr>
          <w:sz w:val="28"/>
          <w:szCs w:val="28"/>
        </w:rPr>
        <w:t xml:space="preserve">Многие родители знают, что развивать таланты у ребенка необходимо с самого юного возраста, когда маленький человечек легко учится и быстро запоминает большие потоки информации. Работа с ребенком в первые пять лет жизни позволяет развить больше качеств, </w:t>
      </w:r>
      <w:r w:rsidR="00D065D5">
        <w:rPr>
          <w:sz w:val="28"/>
          <w:szCs w:val="28"/>
        </w:rPr>
        <w:t>ч</w:t>
      </w:r>
      <w:r w:rsidRPr="00D065D5">
        <w:rPr>
          <w:sz w:val="28"/>
          <w:szCs w:val="28"/>
        </w:rPr>
        <w:t>ем долгое последующее обучение в школе, колледже или в университете. С чем же это связано?</w:t>
      </w:r>
    </w:p>
    <w:p w:rsidR="00107AFB" w:rsidRPr="00D065D5" w:rsidRDefault="00107AFB" w:rsidP="00D065D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07AFB" w:rsidRPr="00D065D5" w:rsidRDefault="00107AFB" w:rsidP="00D065D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065D5">
        <w:rPr>
          <w:sz w:val="28"/>
          <w:szCs w:val="28"/>
        </w:rPr>
        <w:t xml:space="preserve">Прежде всего, дело в том, что в юном возрасте любой организм намного легче учится и воспринимает информацию в целом. За короткие промежутки времени малыш учится ходить, бегать и наиболее важной функции – разговаривать. В более взрослом состоянии человек тяжелее воспринимает новые слова, и труднее обучается новым языкам. Именно поэтому обучать ребенка необходимо с самого детства. </w:t>
      </w:r>
    </w:p>
    <w:p w:rsidR="00107AFB" w:rsidRPr="00D065D5" w:rsidRDefault="00107AFB" w:rsidP="00D065D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07AFB" w:rsidRPr="00D065D5" w:rsidRDefault="00107AFB" w:rsidP="00D065D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065D5">
        <w:rPr>
          <w:sz w:val="28"/>
          <w:szCs w:val="28"/>
        </w:rPr>
        <w:t xml:space="preserve">Как же правильно работать с ребенком, чтобы он стал хорошим исполнителем или певцом? Прежде </w:t>
      </w:r>
      <w:proofErr w:type="gramStart"/>
      <w:r w:rsidRPr="00D065D5">
        <w:rPr>
          <w:sz w:val="28"/>
          <w:szCs w:val="28"/>
        </w:rPr>
        <w:t>всего</w:t>
      </w:r>
      <w:proofErr w:type="gramEnd"/>
      <w:r w:rsidRPr="00D065D5">
        <w:rPr>
          <w:sz w:val="28"/>
          <w:szCs w:val="28"/>
        </w:rPr>
        <w:t xml:space="preserve"> не забывайте о том, что лучше всего у любого человека получается то дело, которое ему нравится. Так что если ребенок не хочет петь, или ему не нравится музыка – не стоит заставлять его делать это.</w:t>
      </w:r>
    </w:p>
    <w:p w:rsidR="00107AFB" w:rsidRPr="00D065D5" w:rsidRDefault="00107AFB" w:rsidP="00D065D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07AFB" w:rsidRPr="00D065D5" w:rsidRDefault="00107AFB" w:rsidP="00D065D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065D5">
        <w:rPr>
          <w:sz w:val="28"/>
          <w:szCs w:val="28"/>
        </w:rPr>
        <w:t xml:space="preserve">Попробуйте превратить обучение музыке в игровой момент, так ребенку не будет скучно, и ему будет нравиться. Например, можно купить караоке. Как бы странно это ни звучало, однако именно караоке на сегодняшний день дает больше всего возможностей для развития слуха у детей. Мультимедийная промышленность предлагает заботливым родителям широкий выбор различных дисков с треками песен из мультфильмов, песен. Так малышу будет интересно петь знакомые с детства песенки, да и Вы будете довольны постоянным развитием слуха у ребенка. </w:t>
      </w:r>
    </w:p>
    <w:p w:rsidR="00107AFB" w:rsidRPr="00D065D5" w:rsidRDefault="00107AFB" w:rsidP="00D065D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07AFB" w:rsidRPr="00D065D5" w:rsidRDefault="00107AFB" w:rsidP="00D065D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065D5">
        <w:rPr>
          <w:sz w:val="28"/>
          <w:szCs w:val="28"/>
        </w:rPr>
        <w:t xml:space="preserve">Если же Ваш малыш отличается усидчивостью, можете смело отдавать его музыкальную школу. Хор, сольфеджио и практика игры на определенном инструменте под присмотром строгих преподавателей достаточно быстро принесут плоды. В любом случае важно одно – чтобы ребенку было интересно. </w:t>
      </w:r>
    </w:p>
    <w:bookmarkEnd w:id="0"/>
    <w:p w:rsidR="00986AAD" w:rsidRPr="00D065D5" w:rsidRDefault="00986AAD" w:rsidP="00D065D5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86AAD" w:rsidRPr="00D0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AFB"/>
    <w:rsid w:val="00107AFB"/>
    <w:rsid w:val="007105BE"/>
    <w:rsid w:val="00986AAD"/>
    <w:rsid w:val="00C73854"/>
    <w:rsid w:val="00D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AF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</cp:revision>
  <dcterms:created xsi:type="dcterms:W3CDTF">2021-03-26T08:30:00Z</dcterms:created>
  <dcterms:modified xsi:type="dcterms:W3CDTF">2021-04-27T13:33:00Z</dcterms:modified>
</cp:coreProperties>
</file>