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A" w:rsidRDefault="00C90477" w:rsidP="00EE483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E483A">
        <w:rPr>
          <w:rFonts w:ascii="Times New Roman" w:hAnsi="Times New Roman" w:cs="Times New Roman"/>
          <w:color w:val="000000" w:themeColor="text1"/>
        </w:rPr>
        <w:t>«Сказка учит говорить детей»</w:t>
      </w:r>
    </w:p>
    <w:p w:rsidR="00EE483A" w:rsidRPr="00EE483A" w:rsidRDefault="00EE483A" w:rsidP="00EE483A">
      <w:pPr>
        <w:spacing w:after="0" w:line="240" w:lineRule="auto"/>
        <w:ind w:firstLine="709"/>
      </w:pPr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 xml:space="preserve">Сказка – это проводник ребенка в неизвестный и непредсказуемый мир взрослых отношений. Слушая историю о том, как «Жили-были… » малыш имеет возможность приобщиться к незнакомой для него ситуации и сделать ее своей, обжить ее, прочувствовать и изучить изнутри, с позиции главного героя повествования. Т. е. незаметно шутками или прибаутками, или наоборот, страшилками, они создают систему ценностей и </w:t>
      </w:r>
      <w:proofErr w:type="spellStart"/>
      <w:r w:rsidR="00C90477" w:rsidRPr="00EE483A">
        <w:rPr>
          <w:color w:val="000000" w:themeColor="text1"/>
          <w:sz w:val="28"/>
          <w:szCs w:val="28"/>
        </w:rPr>
        <w:t>антиценностей</w:t>
      </w:r>
      <w:proofErr w:type="spellEnd"/>
      <w:r w:rsidR="00C90477" w:rsidRPr="00EE483A">
        <w:rPr>
          <w:color w:val="000000" w:themeColor="text1"/>
          <w:sz w:val="28"/>
          <w:szCs w:val="28"/>
        </w:rPr>
        <w:t xml:space="preserve">. </w:t>
      </w:r>
      <w:proofErr w:type="gramStart"/>
      <w:r w:rsidR="00C90477" w:rsidRPr="00EE483A">
        <w:rPr>
          <w:color w:val="000000" w:themeColor="text1"/>
          <w:sz w:val="28"/>
          <w:szCs w:val="28"/>
        </w:rPr>
        <w:t>Как же иначе ребенку доступно объяснить, что нельзя пить из лужи (козленочком станешь, что нельзя дверь открывать, не посмотрев в щелочку или глазок (серый волк украдет, что надо жить дружно.</w:t>
      </w:r>
      <w:proofErr w:type="gramEnd"/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>Язык сказок понятен малышу. Через сказку легче всего объяснить первые и главные понятия нравственности: что такое хорошо и что такое плохо. Сказочные герои всегда либо хорошие, либо плохие. И если злодеи в сказках всегда бывают наказаны, то единственный способ избежать наказания – не быть злодеем. Понятие о добре предстает в сказке не в виде законов и правил, а в виде образов сильных и храбрых богатырей, принцев, в виде доброй волшебницы или феи, всегда готовой прийти на помощь.</w:t>
      </w:r>
    </w:p>
    <w:p w:rsidR="00C90477" w:rsidRPr="00EE483A" w:rsidRDefault="00C9047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>Начинать читать ребенку сказки можно с любого возраста, но чем раньше, тем лучше. Пусть малыш еще ничего не понимает, но он слышит интонацию, ритм, слова, и это играет очень большую роль в его дальнейшем развитии, поэтому читать детям надо обязательно с выражением, выделяя героев разными голосами иногда можно жестикулировать.</w:t>
      </w:r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 xml:space="preserve">Выбирая детскую сказку для малыша, обязательно нужно учитывать особенности его психического развития. Необходимо знать, в каком возрасте данная сказка будет ребенку полезна. В 2 года у ребенка уже развита способность </w:t>
      </w:r>
      <w:proofErr w:type="gramStart"/>
      <w:r w:rsidR="00C90477" w:rsidRPr="00EE483A">
        <w:rPr>
          <w:color w:val="000000" w:themeColor="text1"/>
          <w:sz w:val="28"/>
          <w:szCs w:val="28"/>
        </w:rPr>
        <w:t>удерживать</w:t>
      </w:r>
      <w:proofErr w:type="gramEnd"/>
      <w:r w:rsidR="00C90477" w:rsidRPr="00EE483A">
        <w:rPr>
          <w:color w:val="000000" w:themeColor="text1"/>
          <w:sz w:val="28"/>
          <w:szCs w:val="28"/>
        </w:rPr>
        <w:t xml:space="preserve"> в памяти собственные действия с предметами и простейшие действия сказочных персонажей. Это возраст, когда детям нравятся сказки о животных. Дети с удовольствием, вслед за взрослыми, подражают движениями и звуками, издаваемым сказочными животными, их действиям с различными предметами. В сказках малыши замечают и любят повторяющиеся сюжетные обороты. Это прием хорошо известен нам по таким детским сказкам, как «Репка», «Теремок», «Колобок». Между двумя и пятью годами начинает развиваться способность ребенка образно представлять в уме и фантазировать. Иначе говоря, мозг ребенка готов к восприятию волшебных сказок. Однако именно это достижение психического развития ребенка может стать причиной возникновения страхов, связанных с персонажами волшебных сказок. Родителям необходимо обращать внимание на любимых и не любимых ребенком персонажей, что поможет им вовремя выявить психологическую проблему малыша, если она существует, и вовремя скорректировать его психическое развитие. Восприятие сказки должно способствовать повышению у ребенка уверенности в себе, в своем будущем, а не пугать его.</w:t>
      </w:r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 xml:space="preserve">Рассказывая ребенку сказку, можно наглядно продемонстрировать ему действия, о которых в ней говориться. Например, </w:t>
      </w:r>
      <w:proofErr w:type="gramStart"/>
      <w:r w:rsidR="00C90477" w:rsidRPr="00EE483A">
        <w:rPr>
          <w:color w:val="000000" w:themeColor="text1"/>
          <w:sz w:val="28"/>
          <w:szCs w:val="28"/>
        </w:rPr>
        <w:t xml:space="preserve">используя вырезанные </w:t>
      </w:r>
      <w:r w:rsidR="00C90477" w:rsidRPr="00EE483A">
        <w:rPr>
          <w:color w:val="000000" w:themeColor="text1"/>
          <w:sz w:val="28"/>
          <w:szCs w:val="28"/>
        </w:rPr>
        <w:lastRenderedPageBreak/>
        <w:t>персонажи сказки «Курочка</w:t>
      </w:r>
      <w:proofErr w:type="gramEnd"/>
      <w:r w:rsidR="00C90477" w:rsidRPr="00EE483A">
        <w:rPr>
          <w:color w:val="000000" w:themeColor="text1"/>
          <w:sz w:val="28"/>
          <w:szCs w:val="28"/>
        </w:rPr>
        <w:t xml:space="preserve"> Ряба», можно продемонстрировать ребенку, как мышка бежала, хвостиком махнула, яичко упало и разбилось.</w:t>
      </w:r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 xml:space="preserve">Очень хорошо зарекомендовал себя известный прием «Перевирание сказок», причем не обязательно менять всех персонажей. На начальном уровне можно заменить одного персонажа сказки, например, в сказке «Курочка Ряба», заменив курочку любой другой домашней птицей, например, утку. Начало сказки такое же. И имя уточки можно оставить такое же или изменить, опять же подобрав вместе с ребенком подходящее прозвище. Курочку звали Ряба, потому что она была рябая. И уточка может быть пестренькая, </w:t>
      </w:r>
      <w:proofErr w:type="gramStart"/>
      <w:r w:rsidR="00C90477" w:rsidRPr="00EE483A">
        <w:rPr>
          <w:color w:val="000000" w:themeColor="text1"/>
          <w:sz w:val="28"/>
          <w:szCs w:val="28"/>
        </w:rPr>
        <w:t>значит</w:t>
      </w:r>
      <w:proofErr w:type="gramEnd"/>
      <w:r w:rsidR="00C90477" w:rsidRPr="00EE483A">
        <w:rPr>
          <w:color w:val="000000" w:themeColor="text1"/>
          <w:sz w:val="28"/>
          <w:szCs w:val="28"/>
        </w:rPr>
        <w:t xml:space="preserve"> ее можно назвать Пеструшка. Итак, новая сказка началась: «Жили-были дед и баба. И была у них уточка Пеструшка» и т. д.</w:t>
      </w:r>
    </w:p>
    <w:p w:rsidR="00C90477" w:rsidRPr="00EE483A" w:rsidRDefault="004E3C67" w:rsidP="00EE483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83A">
        <w:rPr>
          <w:color w:val="000000" w:themeColor="text1"/>
          <w:sz w:val="28"/>
          <w:szCs w:val="28"/>
        </w:rPr>
        <w:t xml:space="preserve">     </w:t>
      </w:r>
      <w:r w:rsidR="00C90477" w:rsidRPr="00EE483A">
        <w:rPr>
          <w:color w:val="000000" w:themeColor="text1"/>
          <w:sz w:val="28"/>
          <w:szCs w:val="28"/>
        </w:rPr>
        <w:t>Всячески поощряйте творческие устремления вашей крохи. Если малыш любит сам придумывать сказки – прекрасно! С одной стороны, этот процесс способствует развитию воображения, с другой – позволяет малышу сообщить окружающим о своих проблемах. Лучше не вмешиваться в то, что, о чем и каким образом сочиняет ребенок. Хотя на начальном этапе, чтобы показать пример малышу можно сочить сказку вместе с ним. Если ребенок разобрался, как это делается, то не мешайте ему творить.</w:t>
      </w:r>
    </w:p>
    <w:p w:rsidR="00AE1487" w:rsidRPr="00EE483A" w:rsidRDefault="00AE1487" w:rsidP="00EE4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1487" w:rsidRPr="00EE483A" w:rsidSect="00D5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90477"/>
    <w:rsid w:val="00052745"/>
    <w:rsid w:val="00350831"/>
    <w:rsid w:val="004E3C67"/>
    <w:rsid w:val="00AE1487"/>
    <w:rsid w:val="00C90477"/>
    <w:rsid w:val="00D56EEC"/>
    <w:rsid w:val="00E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EC"/>
  </w:style>
  <w:style w:type="paragraph" w:styleId="1">
    <w:name w:val="heading 1"/>
    <w:basedOn w:val="a"/>
    <w:next w:val="a"/>
    <w:link w:val="10"/>
    <w:uiPriority w:val="9"/>
    <w:qFormat/>
    <w:rsid w:val="00C9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9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C9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</cp:lastModifiedBy>
  <cp:revision>6</cp:revision>
  <dcterms:created xsi:type="dcterms:W3CDTF">2016-03-29T18:07:00Z</dcterms:created>
  <dcterms:modified xsi:type="dcterms:W3CDTF">2016-05-04T13:22:00Z</dcterms:modified>
</cp:coreProperties>
</file>