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3218" w:rsidRPr="00AB3218" w:rsidRDefault="00AB3218" w:rsidP="00DF1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218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AB3218" w:rsidRDefault="00AB3218" w:rsidP="00DF1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218">
        <w:rPr>
          <w:rFonts w:ascii="Times New Roman" w:hAnsi="Times New Roman" w:cs="Times New Roman"/>
          <w:b/>
          <w:sz w:val="32"/>
          <w:szCs w:val="32"/>
        </w:rPr>
        <w:t>«Как повысить иммунитет: весенние правила для родителей»</w:t>
      </w:r>
    </w:p>
    <w:p w:rsidR="00DF16B8" w:rsidRDefault="00DF16B8" w:rsidP="00DF1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6B8" w:rsidRPr="00DF16B8" w:rsidRDefault="00DF16B8" w:rsidP="00DF16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16B8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Pr="00DF16B8">
        <w:rPr>
          <w:rFonts w:ascii="Times New Roman" w:hAnsi="Times New Roman" w:cs="Times New Roman"/>
          <w:i/>
          <w:sz w:val="28"/>
          <w:szCs w:val="28"/>
        </w:rPr>
        <w:t xml:space="preserve"> И.Н.</w:t>
      </w:r>
      <w:r w:rsidRPr="00DF16B8">
        <w:rPr>
          <w:rFonts w:ascii="Times New Roman" w:hAnsi="Times New Roman" w:cs="Times New Roman"/>
          <w:i/>
          <w:sz w:val="28"/>
          <w:szCs w:val="28"/>
        </w:rPr>
        <w:t>, воспитатель.</w:t>
      </w:r>
    </w:p>
    <w:p w:rsidR="00DF16B8" w:rsidRPr="00AB3218" w:rsidRDefault="00DF16B8" w:rsidP="00DF16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16B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 xml:space="preserve"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</w:t>
      </w:r>
      <w:r>
        <w:rPr>
          <w:rFonts w:ascii="Times New Roman" w:hAnsi="Times New Roman" w:cs="Times New Roman"/>
          <w:sz w:val="28"/>
          <w:szCs w:val="28"/>
        </w:rPr>
        <w:t>отвлекаясь на простуду и грипп.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Кстати, иммунологи делят иммунит</w:t>
      </w:r>
      <w:bookmarkStart w:id="0" w:name="_GoBack"/>
      <w:bookmarkEnd w:id="0"/>
      <w:r w:rsidRPr="00AB3218">
        <w:rPr>
          <w:rFonts w:ascii="Times New Roman" w:hAnsi="Times New Roman" w:cs="Times New Roman"/>
          <w:sz w:val="28"/>
          <w:szCs w:val="28"/>
        </w:rPr>
        <w:t>ет на 2 группы: естественный и искусстве</w:t>
      </w:r>
      <w:r>
        <w:rPr>
          <w:rFonts w:ascii="Times New Roman" w:hAnsi="Times New Roman" w:cs="Times New Roman"/>
          <w:sz w:val="28"/>
          <w:szCs w:val="28"/>
        </w:rPr>
        <w:t>нный.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Естественный иммунитет — «зеркало» организма. Именно он отвечает за то, как поведет себя организм в ответ на контакт</w:t>
      </w:r>
      <w:r>
        <w:rPr>
          <w:rFonts w:ascii="Times New Roman" w:hAnsi="Times New Roman" w:cs="Times New Roman"/>
          <w:sz w:val="28"/>
          <w:szCs w:val="28"/>
        </w:rPr>
        <w:t xml:space="preserve"> с носителем вируса и инфекции.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Искусственный иммунитет «п</w:t>
      </w:r>
      <w:r>
        <w:rPr>
          <w:rFonts w:ascii="Times New Roman" w:hAnsi="Times New Roman" w:cs="Times New Roman"/>
          <w:sz w:val="28"/>
          <w:szCs w:val="28"/>
        </w:rPr>
        <w:t>риобретается» после вакцинации.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иммунитет ослабевает?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На самом деле, никаких скрытых и неизвестных причин осл</w:t>
      </w:r>
      <w:r>
        <w:rPr>
          <w:rFonts w:ascii="Times New Roman" w:hAnsi="Times New Roman" w:cs="Times New Roman"/>
          <w:sz w:val="28"/>
          <w:szCs w:val="28"/>
        </w:rPr>
        <w:t>абшего детского иммунитета нет.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>иммунитете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малыша. Не стоит забывать и об экологической обстановке, и стрессах, котор</w:t>
      </w:r>
      <w:r>
        <w:rPr>
          <w:rFonts w:ascii="Times New Roman" w:hAnsi="Times New Roman" w:cs="Times New Roman"/>
          <w:sz w:val="28"/>
          <w:szCs w:val="28"/>
        </w:rPr>
        <w:t>ым подвержен растущий организм.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изнаки ослабленного иммунитета: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- ребен</w:t>
      </w:r>
      <w:r>
        <w:rPr>
          <w:rFonts w:ascii="Times New Roman" w:hAnsi="Times New Roman" w:cs="Times New Roman"/>
          <w:sz w:val="28"/>
          <w:szCs w:val="28"/>
        </w:rPr>
        <w:t>ок болеет чаще, чем 5 раз в год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- бо</w:t>
      </w:r>
      <w:r>
        <w:rPr>
          <w:rFonts w:ascii="Times New Roman" w:hAnsi="Times New Roman" w:cs="Times New Roman"/>
          <w:sz w:val="28"/>
          <w:szCs w:val="28"/>
        </w:rPr>
        <w:t>лезнь протекает без температуры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- малыш всегд</w:t>
      </w:r>
      <w:r>
        <w:rPr>
          <w:rFonts w:ascii="Times New Roman" w:hAnsi="Times New Roman" w:cs="Times New Roman"/>
          <w:sz w:val="28"/>
          <w:szCs w:val="28"/>
        </w:rPr>
        <w:t>а утомлен, бледен, капризничает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увеличенные лимфоузлы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дисбактериоз.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Ослабленный иммунитет ч</w:t>
      </w:r>
      <w:r>
        <w:rPr>
          <w:rFonts w:ascii="Times New Roman" w:hAnsi="Times New Roman" w:cs="Times New Roman"/>
          <w:sz w:val="28"/>
          <w:szCs w:val="28"/>
        </w:rPr>
        <w:t>аще всего «выдает себя» весной.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Набраться сил и укрепить иммунитет ребенка помогут несколько известных, простых,</w:t>
      </w:r>
      <w:r>
        <w:rPr>
          <w:rFonts w:ascii="Times New Roman" w:hAnsi="Times New Roman" w:cs="Times New Roman"/>
          <w:sz w:val="28"/>
          <w:szCs w:val="28"/>
        </w:rPr>
        <w:t xml:space="preserve"> но очень эффективных факторов: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витаминная подзарядка,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- актив</w:t>
      </w:r>
      <w:r>
        <w:rPr>
          <w:rFonts w:ascii="Times New Roman" w:hAnsi="Times New Roman" w:cs="Times New Roman"/>
          <w:sz w:val="28"/>
          <w:szCs w:val="28"/>
        </w:rPr>
        <w:t>ные прогулки на свежем воздухе,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полноценный сон,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-позитивные эмоции.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Поговорим п</w:t>
      </w:r>
      <w:r>
        <w:rPr>
          <w:rFonts w:ascii="Times New Roman" w:hAnsi="Times New Roman" w:cs="Times New Roman"/>
          <w:sz w:val="28"/>
          <w:szCs w:val="28"/>
        </w:rPr>
        <w:t>оподробнее о каждом из пунктов.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Витаминная армия.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Главными помощниками в поддержании и укреплении детского иммунитета после зимы, являются витамины, наличие которых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в рационе ребенка.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– привычная и знакомая с детства аскорбиновая кислота является чрезвычайно</w:t>
      </w:r>
      <w:r>
        <w:rPr>
          <w:rFonts w:ascii="Times New Roman" w:hAnsi="Times New Roman" w:cs="Times New Roman"/>
          <w:sz w:val="28"/>
          <w:szCs w:val="28"/>
        </w:rPr>
        <w:t xml:space="preserve"> важной для детского организма.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Важно: аскорбиновая кислота не синтезируется человеческим организмом и не накапливается в нем, ее з</w:t>
      </w:r>
      <w:r>
        <w:rPr>
          <w:rFonts w:ascii="Times New Roman" w:hAnsi="Times New Roman" w:cs="Times New Roman"/>
          <w:sz w:val="28"/>
          <w:szCs w:val="28"/>
        </w:rPr>
        <w:t>апасы постоянно надо пополнять.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lastRenderedPageBreak/>
        <w:t>При нехватке витамина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</w:t>
      </w:r>
      <w:r>
        <w:rPr>
          <w:rFonts w:ascii="Times New Roman" w:hAnsi="Times New Roman" w:cs="Times New Roman"/>
          <w:sz w:val="28"/>
          <w:szCs w:val="28"/>
        </w:rPr>
        <w:t>Начинаем процесс витаминизации!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Наибольшее количество витамина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</w:t>
      </w:r>
      <w:r>
        <w:rPr>
          <w:rFonts w:ascii="Times New Roman" w:hAnsi="Times New Roman" w:cs="Times New Roman"/>
          <w:sz w:val="28"/>
          <w:szCs w:val="28"/>
        </w:rPr>
        <w:t>нт для легких весенних салатов.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218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AB3218">
        <w:rPr>
          <w:rFonts w:ascii="Times New Roman" w:hAnsi="Times New Roman" w:cs="Times New Roman"/>
          <w:sz w:val="28"/>
          <w:szCs w:val="28"/>
        </w:rPr>
        <w:t>) – помогает обмену веществ, играет важную роль в формировании костей и зубов, благотворно влияет на зрение, необходим для роста нов</w:t>
      </w:r>
      <w:r>
        <w:rPr>
          <w:rFonts w:ascii="Times New Roman" w:hAnsi="Times New Roman" w:cs="Times New Roman"/>
          <w:sz w:val="28"/>
          <w:szCs w:val="28"/>
        </w:rPr>
        <w:t>ых клеток и борьбы с инфекцией.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После зимы советуем обязательно посетить окулиста, чтобы проверить состояние зрения. А также обратите внимание, н</w:t>
      </w:r>
      <w:r>
        <w:rPr>
          <w:rFonts w:ascii="Times New Roman" w:hAnsi="Times New Roman" w:cs="Times New Roman"/>
          <w:sz w:val="28"/>
          <w:szCs w:val="28"/>
        </w:rPr>
        <w:t xml:space="preserve">ет ли у ребенка трещин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уголка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Помочь поддержать детский иммунитет смогут продукты, содержащие витамин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(токоферол) 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</w:t>
      </w:r>
      <w:r>
        <w:rPr>
          <w:rFonts w:ascii="Times New Roman" w:hAnsi="Times New Roman" w:cs="Times New Roman"/>
          <w:sz w:val="28"/>
          <w:szCs w:val="28"/>
        </w:rPr>
        <w:t xml:space="preserve"> первых симптомов его дефицита.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Бороться со слабостью, плохим настроением и недостатком витамина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помогут подсолнечное, льняное и оливковое масло, брюссельская капуста, орехи, семечки, овсянка, листова</w:t>
      </w:r>
      <w:r>
        <w:rPr>
          <w:rFonts w:ascii="Times New Roman" w:hAnsi="Times New Roman" w:cs="Times New Roman"/>
          <w:sz w:val="28"/>
          <w:szCs w:val="28"/>
        </w:rPr>
        <w:t>я зелень, цельные злаки и яйца.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Витамины группы В. В этой группе очень много важных витаминов и у каждого свой номер: B1, B2,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18">
        <w:rPr>
          <w:rFonts w:ascii="Times New Roman" w:hAnsi="Times New Roman" w:cs="Times New Roman"/>
          <w:sz w:val="28"/>
          <w:szCs w:val="28"/>
        </w:rPr>
        <w:t>B3,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18">
        <w:rPr>
          <w:rFonts w:ascii="Times New Roman" w:hAnsi="Times New Roman" w:cs="Times New Roman"/>
          <w:sz w:val="28"/>
          <w:szCs w:val="28"/>
        </w:rPr>
        <w:t>B5,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18">
        <w:rPr>
          <w:rFonts w:ascii="Times New Roman" w:hAnsi="Times New Roman" w:cs="Times New Roman"/>
          <w:sz w:val="28"/>
          <w:szCs w:val="28"/>
        </w:rPr>
        <w:t>B6,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18">
        <w:rPr>
          <w:rFonts w:ascii="Times New Roman" w:hAnsi="Times New Roman" w:cs="Times New Roman"/>
          <w:sz w:val="28"/>
          <w:szCs w:val="28"/>
        </w:rPr>
        <w:t>B12,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18">
        <w:rPr>
          <w:rFonts w:ascii="Times New Roman" w:hAnsi="Times New Roman" w:cs="Times New Roman"/>
          <w:sz w:val="28"/>
          <w:szCs w:val="28"/>
        </w:rPr>
        <w:t>B13,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18">
        <w:rPr>
          <w:rFonts w:ascii="Times New Roman" w:hAnsi="Times New Roman" w:cs="Times New Roman"/>
          <w:sz w:val="28"/>
          <w:szCs w:val="28"/>
        </w:rPr>
        <w:t>B15 – целая арм</w:t>
      </w:r>
      <w:r>
        <w:rPr>
          <w:rFonts w:ascii="Times New Roman" w:hAnsi="Times New Roman" w:cs="Times New Roman"/>
          <w:sz w:val="28"/>
          <w:szCs w:val="28"/>
        </w:rPr>
        <w:t>ия на защите нашего здоровья!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Признаками недостатка витаминов группы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</w:t>
      </w:r>
      <w:r>
        <w:rPr>
          <w:rFonts w:ascii="Times New Roman" w:hAnsi="Times New Roman" w:cs="Times New Roman"/>
          <w:sz w:val="28"/>
          <w:szCs w:val="28"/>
        </w:rPr>
        <w:t>постоянная усталость, слабость.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218">
        <w:rPr>
          <w:rFonts w:ascii="Times New Roman" w:hAnsi="Times New Roman" w:cs="Times New Roman"/>
          <w:sz w:val="28"/>
          <w:szCs w:val="28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</w:t>
      </w:r>
      <w:r>
        <w:rPr>
          <w:rFonts w:ascii="Times New Roman" w:hAnsi="Times New Roman" w:cs="Times New Roman"/>
          <w:sz w:val="28"/>
          <w:szCs w:val="28"/>
        </w:rPr>
        <w:t>ох, капусту, картофель и орехи.</w:t>
      </w:r>
      <w:proofErr w:type="gramEnd"/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</w:t>
      </w:r>
      <w:r>
        <w:rPr>
          <w:rFonts w:ascii="Times New Roman" w:hAnsi="Times New Roman" w:cs="Times New Roman"/>
          <w:sz w:val="28"/>
          <w:szCs w:val="28"/>
        </w:rPr>
        <w:t xml:space="preserve"> от инфекций.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 xml:space="preserve"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</w:t>
      </w:r>
      <w:r>
        <w:rPr>
          <w:rFonts w:ascii="Times New Roman" w:hAnsi="Times New Roman" w:cs="Times New Roman"/>
          <w:sz w:val="28"/>
          <w:szCs w:val="28"/>
        </w:rPr>
        <w:t>всех иммунных клеток организма.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 xml:space="preserve"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</w:t>
      </w:r>
      <w:r>
        <w:rPr>
          <w:rFonts w:ascii="Times New Roman" w:hAnsi="Times New Roman" w:cs="Times New Roman"/>
          <w:sz w:val="28"/>
          <w:szCs w:val="28"/>
        </w:rPr>
        <w:t>и иммунной системы в том числе.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lastRenderedPageBreak/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</w:t>
      </w:r>
      <w:r>
        <w:rPr>
          <w:rFonts w:ascii="Times New Roman" w:hAnsi="Times New Roman" w:cs="Times New Roman"/>
          <w:sz w:val="28"/>
          <w:szCs w:val="28"/>
        </w:rPr>
        <w:t>крепят нервную систему.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</w:t>
      </w:r>
      <w:r>
        <w:rPr>
          <w:rFonts w:ascii="Times New Roman" w:hAnsi="Times New Roman" w:cs="Times New Roman"/>
          <w:sz w:val="28"/>
          <w:szCs w:val="28"/>
        </w:rPr>
        <w:t>и его в достаточном количестве.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</w:t>
      </w:r>
      <w:r>
        <w:rPr>
          <w:rFonts w:ascii="Times New Roman" w:hAnsi="Times New Roman" w:cs="Times New Roman"/>
          <w:sz w:val="28"/>
          <w:szCs w:val="28"/>
        </w:rPr>
        <w:t>раторий на просмотр телевизора.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</w:t>
      </w:r>
      <w:r>
        <w:rPr>
          <w:rFonts w:ascii="Times New Roman" w:hAnsi="Times New Roman" w:cs="Times New Roman"/>
          <w:sz w:val="28"/>
          <w:szCs w:val="28"/>
        </w:rPr>
        <w:t>лными сил, свежими и здоровыми.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</w:t>
      </w:r>
      <w:r>
        <w:rPr>
          <w:rFonts w:ascii="Times New Roman" w:hAnsi="Times New Roman" w:cs="Times New Roman"/>
          <w:sz w:val="28"/>
          <w:szCs w:val="28"/>
        </w:rPr>
        <w:t>ресса.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 xml:space="preserve">Не менее 6-8 объятий в день </w:t>
      </w:r>
      <w:proofErr w:type="gramStart"/>
      <w:r w:rsidRPr="00AB3218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AB3218">
        <w:rPr>
          <w:rFonts w:ascii="Times New Roman" w:hAnsi="Times New Roman" w:cs="Times New Roman"/>
          <w:sz w:val="28"/>
          <w:szCs w:val="28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</w:t>
      </w:r>
      <w:r>
        <w:rPr>
          <w:rFonts w:ascii="Times New Roman" w:hAnsi="Times New Roman" w:cs="Times New Roman"/>
          <w:sz w:val="28"/>
          <w:szCs w:val="28"/>
        </w:rPr>
        <w:t>йтесь на здоровье!</w:t>
      </w:r>
    </w:p>
    <w:p w:rsidR="00AB3218" w:rsidRP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Итак, запоминаем и используем четыре кита укрепления детского иммунитета: сбалансированное витаминизированное питание, свежий воз</w:t>
      </w:r>
      <w:r>
        <w:rPr>
          <w:rFonts w:ascii="Times New Roman" w:hAnsi="Times New Roman" w:cs="Times New Roman"/>
          <w:sz w:val="28"/>
          <w:szCs w:val="28"/>
        </w:rPr>
        <w:t>дух, полноценный сон и позитив.</w:t>
      </w:r>
    </w:p>
    <w:p w:rsidR="004B5433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AB3218" w:rsidRDefault="00AB3218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218" w:rsidRPr="00AB3218" w:rsidRDefault="006A2904" w:rsidP="00DF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AB3218" w:rsidRPr="00AB3218" w:rsidSect="00AB321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A7" w:rsidRDefault="000163A7" w:rsidP="00AB3218">
      <w:pPr>
        <w:spacing w:after="0" w:line="240" w:lineRule="auto"/>
      </w:pPr>
      <w:r>
        <w:separator/>
      </w:r>
    </w:p>
  </w:endnote>
  <w:endnote w:type="continuationSeparator" w:id="0">
    <w:p w:rsidR="000163A7" w:rsidRDefault="000163A7" w:rsidP="00AB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A7" w:rsidRDefault="000163A7" w:rsidP="00AB3218">
      <w:pPr>
        <w:spacing w:after="0" w:line="240" w:lineRule="auto"/>
      </w:pPr>
      <w:r>
        <w:separator/>
      </w:r>
    </w:p>
  </w:footnote>
  <w:footnote w:type="continuationSeparator" w:id="0">
    <w:p w:rsidR="000163A7" w:rsidRDefault="000163A7" w:rsidP="00AB3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13"/>
    <w:rsid w:val="000163A7"/>
    <w:rsid w:val="003A2312"/>
    <w:rsid w:val="004B5433"/>
    <w:rsid w:val="00546413"/>
    <w:rsid w:val="00573F17"/>
    <w:rsid w:val="006A2904"/>
    <w:rsid w:val="0073425C"/>
    <w:rsid w:val="00931BED"/>
    <w:rsid w:val="00AB3218"/>
    <w:rsid w:val="00D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218"/>
  </w:style>
  <w:style w:type="paragraph" w:styleId="a5">
    <w:name w:val="footer"/>
    <w:basedOn w:val="a"/>
    <w:link w:val="a6"/>
    <w:uiPriority w:val="99"/>
    <w:unhideWhenUsed/>
    <w:rsid w:val="00AB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218"/>
  </w:style>
  <w:style w:type="paragraph" w:styleId="a5">
    <w:name w:val="footer"/>
    <w:basedOn w:val="a"/>
    <w:link w:val="a6"/>
    <w:uiPriority w:val="99"/>
    <w:unhideWhenUsed/>
    <w:rsid w:val="00AB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2021-04-15T12:02:00Z</dcterms:created>
  <dcterms:modified xsi:type="dcterms:W3CDTF">2021-04-27T13:14:00Z</dcterms:modified>
</cp:coreProperties>
</file>