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E" w:rsidRPr="00891EE5" w:rsidRDefault="00E61A9F" w:rsidP="00891EE5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17689E" w:rsidRPr="00891EE5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17689E" w:rsidRPr="00891EE5" w:rsidRDefault="00E61A9F" w:rsidP="00891EE5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bookmarkStart w:id="0" w:name="_GoBack"/>
      <w:r w:rsidR="0017689E" w:rsidRPr="00891EE5">
        <w:rPr>
          <w:b/>
          <w:bCs/>
          <w:color w:val="000000"/>
          <w:sz w:val="28"/>
          <w:szCs w:val="28"/>
        </w:rPr>
        <w:t>Физкультура вместе с мамой</w:t>
      </w:r>
      <w:r>
        <w:rPr>
          <w:b/>
          <w:bCs/>
          <w:color w:val="000000"/>
          <w:sz w:val="28"/>
          <w:szCs w:val="28"/>
        </w:rPr>
        <w:t xml:space="preserve"> и пап</w:t>
      </w:r>
      <w:r w:rsidR="001D375C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й</w:t>
      </w:r>
      <w:bookmarkEnd w:id="0"/>
    </w:p>
    <w:p w:rsidR="0017689E" w:rsidRPr="00891EE5" w:rsidRDefault="001D375C" w:rsidP="00891EE5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CC7D43">
        <w:rPr>
          <w:noProof/>
        </w:rPr>
        <w:drawing>
          <wp:inline distT="0" distB="0" distL="0" distR="0">
            <wp:extent cx="5940425" cy="3820556"/>
            <wp:effectExtent l="19050" t="0" r="3175" b="0"/>
            <wp:docPr id="11" name="Рисунок 11" descr="https://dou9.edu-nv.ru/files/administrator.dou9_edu_nv_ru/%D0%94%D0%9E%D0%9A%D0%A3%D0%9C%D0%95%D0%9D%D0%A2%D0%AB_2020/%D0%9D%D0%BE%D0%B2%D0%BE%D1%81%D1%82%D0%B8_%D0%B0%D0%BF%D1%80%D0%B5%D0%BB%D1%8C_2020/%D0%A1%D0%BF%D0%BE%D1%80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u9.edu-nv.ru/files/administrator.dou9_edu_nv_ru/%D0%94%D0%9E%D0%9A%D0%A3%D0%9C%D0%95%D0%9D%D0%A2%D0%AB_2020/%D0%9D%D0%BE%D0%B2%D0%BE%D1%81%D1%82%D0%B8_%D0%B0%D0%BF%D1%80%D0%B5%D0%BB%D1%8C_2020/%D0%A1%D0%BF%D0%BE%D1%80%D1%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E5" w:rsidRPr="00891EE5" w:rsidRDefault="0017689E" w:rsidP="00891EE5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 xml:space="preserve"> Гимнастика или зарядка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 </w:t>
      </w:r>
      <w:r w:rsidR="00611166" w:rsidRPr="00891EE5">
        <w:rPr>
          <w:sz w:val="28"/>
          <w:szCs w:val="28"/>
        </w:rPr>
        <w:t>Делая зарядку, каждый день</w:t>
      </w:r>
      <w:r w:rsidR="00FE5A23">
        <w:rPr>
          <w:sz w:val="28"/>
          <w:szCs w:val="28"/>
        </w:rPr>
        <w:t xml:space="preserve"> </w:t>
      </w:r>
      <w:r w:rsidRPr="00891EE5">
        <w:rPr>
          <w:sz w:val="28"/>
          <w:szCs w:val="28"/>
        </w:rPr>
        <w:t>улучшается сон, аппетит, повышается трудоспособность. Это прекрасное средство укрепления здоровья полезно всем – и пожилым людям и детям</w:t>
      </w:r>
      <w:r w:rsidR="00611166" w:rsidRPr="00891EE5">
        <w:rPr>
          <w:sz w:val="28"/>
          <w:szCs w:val="28"/>
        </w:rPr>
        <w:t>. В</w:t>
      </w:r>
      <w:r w:rsidRPr="00891EE5">
        <w:rPr>
          <w:sz w:val="28"/>
          <w:szCs w:val="28"/>
        </w:rPr>
        <w:t xml:space="preserve"> идеале</w:t>
      </w:r>
      <w:r w:rsidR="00611166" w:rsidRPr="00891EE5">
        <w:rPr>
          <w:sz w:val="28"/>
          <w:szCs w:val="28"/>
        </w:rPr>
        <w:t xml:space="preserve"> зарядка</w:t>
      </w:r>
      <w:r w:rsidRPr="00891EE5">
        <w:rPr>
          <w:sz w:val="28"/>
          <w:szCs w:val="28"/>
        </w:rPr>
        <w:t xml:space="preserve"> должна проводиться на свежем воздухе и сочетаться с легкой пробежкой, но если такой возможности нет, то помещение должно быть хорошо проветриваемым. </w:t>
      </w:r>
      <w:r w:rsidR="00611166" w:rsidRPr="00891EE5">
        <w:rPr>
          <w:sz w:val="28"/>
          <w:szCs w:val="28"/>
        </w:rPr>
        <w:t>Н</w:t>
      </w:r>
      <w:r w:rsidRPr="00891EE5">
        <w:rPr>
          <w:sz w:val="28"/>
          <w:szCs w:val="28"/>
        </w:rPr>
        <w:t>еобходимо</w:t>
      </w:r>
      <w:r w:rsidR="00611166" w:rsidRPr="00891EE5">
        <w:rPr>
          <w:sz w:val="28"/>
          <w:szCs w:val="28"/>
        </w:rPr>
        <w:t xml:space="preserve"> для этого</w:t>
      </w:r>
      <w:r w:rsidRPr="00891EE5">
        <w:rPr>
          <w:sz w:val="28"/>
          <w:szCs w:val="28"/>
        </w:rPr>
        <w:t xml:space="preserve"> подобрать одежду, не сковывающую движений. </w:t>
      </w:r>
    </w:p>
    <w:p w:rsidR="00891EE5" w:rsidRPr="00891EE5" w:rsidRDefault="00891EE5" w:rsidP="00891EE5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891EE5">
        <w:rPr>
          <w:color w:val="000000"/>
          <w:sz w:val="28"/>
          <w:szCs w:val="28"/>
        </w:rPr>
        <w:t>Чем лучше мы научим детей радоваться движению, тем лучше подготовим их к самостоятельной жизни.</w:t>
      </w:r>
    </w:p>
    <w:p w:rsidR="00891EE5" w:rsidRPr="00891EE5" w:rsidRDefault="00891EE5" w:rsidP="00891EE5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891EE5">
        <w:rPr>
          <w:color w:val="000000"/>
          <w:sz w:val="28"/>
          <w:szCs w:val="28"/>
        </w:rPr>
        <w:t>Ученые считают: Движение врожденной жизненно необходимой потребностью человека.</w:t>
      </w:r>
    </w:p>
    <w:p w:rsidR="00891EE5" w:rsidRPr="00891EE5" w:rsidRDefault="00891EE5" w:rsidP="00FE5A23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891EE5">
        <w:rPr>
          <w:color w:val="000000"/>
          <w:sz w:val="28"/>
          <w:szCs w:val="28"/>
        </w:rPr>
        <w:t>Полное удовлетворение ее особенно важно в раннем и дошкольном возрасте, когда формируются все основные системы и функции организма.</w:t>
      </w:r>
      <w:r w:rsidR="00FE5A23">
        <w:rPr>
          <w:color w:val="000000"/>
          <w:sz w:val="28"/>
          <w:szCs w:val="28"/>
        </w:rPr>
        <w:t xml:space="preserve"> </w:t>
      </w:r>
      <w:r w:rsidRPr="00891EE5">
        <w:rPr>
          <w:color w:val="000000"/>
          <w:sz w:val="28"/>
          <w:szCs w:val="28"/>
        </w:rPr>
        <w:t>Движения развивают ребенка физически, умственно, эстетически и нравственно.</w:t>
      </w:r>
    </w:p>
    <w:p w:rsidR="00891EE5" w:rsidRPr="00891EE5" w:rsidRDefault="00891EE5" w:rsidP="00891EE5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891EE5">
        <w:rPr>
          <w:color w:val="000000"/>
          <w:sz w:val="28"/>
          <w:szCs w:val="28"/>
        </w:rPr>
        <w:t>Как заинтересовать ребенка. Личный пример родителей – лучший способ привить ребенку любовь к физкультуре. Очень важен эмоциональный фон занятий. Если похвалила мама или папа, значит все получилось здорово. Больше улыбайтесь и шутите. Включите хорошую музыку, она создает настроение и задает ритм.</w:t>
      </w:r>
    </w:p>
    <w:p w:rsidR="00891EE5" w:rsidRPr="00891EE5" w:rsidRDefault="00FE5A23" w:rsidP="00FE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891EE5" w:rsidRPr="00891EE5">
        <w:rPr>
          <w:rFonts w:ascii="Times New Roman" w:hAnsi="Times New Roman" w:cs="Times New Roman"/>
          <w:sz w:val="28"/>
          <w:szCs w:val="28"/>
        </w:rPr>
        <w:t>Совместные занятия родителей с де</w:t>
      </w:r>
      <w:r>
        <w:rPr>
          <w:rFonts w:ascii="Times New Roman" w:hAnsi="Times New Roman" w:cs="Times New Roman"/>
          <w:sz w:val="28"/>
          <w:szCs w:val="28"/>
        </w:rPr>
        <w:t xml:space="preserve">тьми повышают интерес родителей </w:t>
      </w:r>
      <w:r w:rsidR="00891EE5" w:rsidRPr="00891E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E5" w:rsidRPr="00891EE5">
        <w:rPr>
          <w:rFonts w:ascii="Times New Roman" w:hAnsi="Times New Roman" w:cs="Times New Roman"/>
          <w:sz w:val="28"/>
          <w:szCs w:val="28"/>
        </w:rPr>
        <w:t>уровню физического развития и двигательных возможностей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E5" w:rsidRPr="00891EE5">
        <w:rPr>
          <w:rFonts w:ascii="Times New Roman" w:hAnsi="Times New Roman" w:cs="Times New Roman"/>
          <w:sz w:val="28"/>
          <w:szCs w:val="28"/>
        </w:rPr>
        <w:t>способствуют развитию и совершенствованию у детей двигатель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891EE5" w:rsidRPr="00891EE5">
        <w:rPr>
          <w:rFonts w:ascii="Times New Roman" w:hAnsi="Times New Roman" w:cs="Times New Roman"/>
          <w:sz w:val="28"/>
          <w:szCs w:val="28"/>
        </w:rPr>
        <w:t>умений и навыков в соответствии с их индивидуальными функциональными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E5" w:rsidRPr="00891EE5">
        <w:rPr>
          <w:rFonts w:ascii="Times New Roman" w:hAnsi="Times New Roman" w:cs="Times New Roman"/>
          <w:sz w:val="28"/>
          <w:szCs w:val="28"/>
        </w:rPr>
        <w:t>двигательными особенностями развития; способствуют привлечению родителей к занятиям физическими упражнениями, к активному использованию свободного времени всей семьей.</w:t>
      </w:r>
    </w:p>
    <w:p w:rsidR="00891EE5" w:rsidRPr="00891EE5" w:rsidRDefault="00891EE5" w:rsidP="00FE5A2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91EE5">
        <w:rPr>
          <w:rFonts w:ascii="Times New Roman" w:hAnsi="Times New Roman" w:cs="Times New Roman"/>
          <w:sz w:val="28"/>
          <w:szCs w:val="28"/>
        </w:rPr>
        <w:t>Личный пример родителей играет п</w:t>
      </w:r>
      <w:r w:rsidR="00FE5A23">
        <w:rPr>
          <w:rFonts w:ascii="Times New Roman" w:hAnsi="Times New Roman" w:cs="Times New Roman"/>
          <w:sz w:val="28"/>
          <w:szCs w:val="28"/>
        </w:rPr>
        <w:t xml:space="preserve">ервостепенную роль. Дошкольники </w:t>
      </w:r>
      <w:r w:rsidRPr="00891EE5">
        <w:rPr>
          <w:rFonts w:ascii="Times New Roman" w:hAnsi="Times New Roman" w:cs="Times New Roman"/>
          <w:sz w:val="28"/>
          <w:szCs w:val="28"/>
        </w:rPr>
        <w:t>с</w:t>
      </w:r>
      <w:r w:rsidR="00FE5A23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удовольствием будут выполнять утреннюю гимнастику вместе с родителями, а если превратить ее в интересную игру, например, предложить детям</w:t>
      </w:r>
      <w:r w:rsidR="00FE5A23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руководить гимнастикой, включить в нее самостоятельно придуманные</w:t>
      </w:r>
      <w:r w:rsidR="00FE5A23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упражнения, то польза будет двойная – физическая нагрузка плюс навыки</w:t>
      </w:r>
      <w:r w:rsidR="00FE5A23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самостоятельного творчества. Составной частью утренней гимнастики дома</w:t>
      </w:r>
      <w:r w:rsidR="00FE5A23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могут быть известные детям игры: «Запрещенное движение», «Делай</w:t>
      </w:r>
      <w:r w:rsidR="00FE5A23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наоборот», «Слушай команду» и др.</w:t>
      </w:r>
    </w:p>
    <w:p w:rsidR="00891EE5" w:rsidRPr="00891EE5" w:rsidRDefault="00891EE5" w:rsidP="00E61A9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91EE5">
        <w:rPr>
          <w:rFonts w:ascii="Times New Roman" w:hAnsi="Times New Roman" w:cs="Times New Roman"/>
          <w:sz w:val="28"/>
          <w:szCs w:val="28"/>
        </w:rPr>
        <w:t>Особенно полезны подвижные игры на свежем воздухе. Играя с детьми, не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стоит демонстрировать свое превосходство в силе, умении и навыках.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Желательно использовать любые условия для совместных игр. Так, во время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пребывания в лесу можно устроить соревнование по метанию шишек в цель, на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дальность, эстафету с шишками и т. д.</w:t>
      </w:r>
    </w:p>
    <w:p w:rsidR="00891EE5" w:rsidRPr="00891EE5" w:rsidRDefault="00891EE5" w:rsidP="00E61A9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91EE5">
        <w:rPr>
          <w:rFonts w:ascii="Times New Roman" w:hAnsi="Times New Roman" w:cs="Times New Roman"/>
          <w:sz w:val="28"/>
          <w:szCs w:val="28"/>
        </w:rPr>
        <w:t>Выполнение различных движений на свежем воздухе – в лесу, на лугу, у воды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– имеет неоценимое оздоровительное значение, оказывает сильное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закаливающее воздействие на организм ребенка.</w:t>
      </w:r>
    </w:p>
    <w:p w:rsidR="00891EE5" w:rsidRPr="00891EE5" w:rsidRDefault="00891EE5" w:rsidP="00E61A9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91EE5">
        <w:rPr>
          <w:rFonts w:ascii="Times New Roman" w:hAnsi="Times New Roman" w:cs="Times New Roman"/>
          <w:sz w:val="28"/>
          <w:szCs w:val="28"/>
        </w:rPr>
        <w:t>Во время выполнения разнообразных движений, организованных на лоне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природы, создаются благоприятные условия не только для воспитания прочных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двигательных навыков у детей, но и для образования умений использовать эти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навыки в различных жизненных ситуациях.</w:t>
      </w:r>
    </w:p>
    <w:p w:rsidR="00891EE5" w:rsidRPr="00891EE5" w:rsidRDefault="00891EE5" w:rsidP="00E61A9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91EE5">
        <w:rPr>
          <w:rFonts w:ascii="Times New Roman" w:hAnsi="Times New Roman" w:cs="Times New Roman"/>
          <w:sz w:val="28"/>
          <w:szCs w:val="28"/>
        </w:rPr>
        <w:t>Целесообразно проводить упр</w:t>
      </w:r>
      <w:r w:rsidR="00E61A9F">
        <w:rPr>
          <w:rFonts w:ascii="Times New Roman" w:hAnsi="Times New Roman" w:cs="Times New Roman"/>
          <w:sz w:val="28"/>
          <w:szCs w:val="28"/>
        </w:rPr>
        <w:t xml:space="preserve">ажнения в основных движениях на </w:t>
      </w:r>
      <w:r w:rsidRPr="00891EE5">
        <w:rPr>
          <w:rFonts w:ascii="Times New Roman" w:hAnsi="Times New Roman" w:cs="Times New Roman"/>
          <w:sz w:val="28"/>
          <w:szCs w:val="28"/>
        </w:rPr>
        <w:t>природе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также потому, что для правильного их использования нужен простор. Так,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лазать, метать, бегать, играть в мяч и прыгать значительно интереснее на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полянке, в лесу, на лугу, чем в помещении. Здесь движения детей становятся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более естественными, непринужденными. Окружающая обстановка располагает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к активным действиям. Ребенок может перепрыгивать через ямки, канавки,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ручьи, невысокие кустики, делая энергичный разбег и приземляясь на мягкий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грунт (песок, траву). Тут-то и упасть не страшно! В результате таких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упражнений движения детей становятся более точными, ловкими.</w:t>
      </w:r>
    </w:p>
    <w:p w:rsidR="00891EE5" w:rsidRPr="00891EE5" w:rsidRDefault="00891EE5" w:rsidP="00E61A9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91EE5">
        <w:rPr>
          <w:rFonts w:ascii="Times New Roman" w:hAnsi="Times New Roman" w:cs="Times New Roman"/>
          <w:sz w:val="28"/>
          <w:szCs w:val="28"/>
        </w:rPr>
        <w:t>Преодоление естественных препятствий требует от детей не только умений и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навыков, но и ловкости. Смелости. Чтобы перепрыгнуть канавку,</w:t>
      </w:r>
    </w:p>
    <w:p w:rsidR="00891EE5" w:rsidRPr="00891EE5" w:rsidRDefault="00891EE5" w:rsidP="00E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E5">
        <w:rPr>
          <w:rFonts w:ascii="Times New Roman" w:hAnsi="Times New Roman" w:cs="Times New Roman"/>
          <w:sz w:val="28"/>
          <w:szCs w:val="28"/>
        </w:rPr>
        <w:t>встретившуюся на пути, или перейти по камням ручей, дети должны стараться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не упасть, не испачкаться.</w:t>
      </w:r>
    </w:p>
    <w:p w:rsidR="00891EE5" w:rsidRPr="00891EE5" w:rsidRDefault="00891EE5" w:rsidP="00E61A9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91EE5">
        <w:rPr>
          <w:rFonts w:ascii="Times New Roman" w:hAnsi="Times New Roman" w:cs="Times New Roman"/>
          <w:sz w:val="28"/>
          <w:szCs w:val="28"/>
        </w:rPr>
        <w:t>Весна, лето и осень наиболее благоприятны для выполнения упражнений в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Pr="00891EE5">
        <w:rPr>
          <w:rFonts w:ascii="Times New Roman" w:hAnsi="Times New Roman" w:cs="Times New Roman"/>
          <w:sz w:val="28"/>
          <w:szCs w:val="28"/>
        </w:rPr>
        <w:t>лесу, поле, реке, озере.</w:t>
      </w:r>
    </w:p>
    <w:p w:rsidR="0017689E" w:rsidRPr="00E61A9F" w:rsidRDefault="00E61A9F" w:rsidP="00E61A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1A9F">
        <w:rPr>
          <w:rFonts w:eastAsiaTheme="minorEastAsia"/>
          <w:sz w:val="28"/>
          <w:szCs w:val="28"/>
        </w:rPr>
        <w:t xml:space="preserve">                        </w:t>
      </w:r>
      <w:r w:rsidR="0017689E" w:rsidRPr="00E61A9F">
        <w:rPr>
          <w:rStyle w:val="a6"/>
          <w:sz w:val="28"/>
          <w:szCs w:val="28"/>
        </w:rPr>
        <w:t>Общие правила для домашней зарядки :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lastRenderedPageBreak/>
        <w:t>• Утренняя зарядка не может полноценно заменить подвижные игры или специальные физические упражнения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• Одежда для зарядки не должна стеснять движения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• Заканчивать гимнастику лучше всего спокойной ходьбой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• Продолжительность занятий с младшими детьми должна составлять около 5 минут, а со старшими детьми около 10 минут.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• Не следует включать в домашнюю зарядку упражнения, требующие от ребёнка напряжённого внимания.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• Упражнения, вовлекающие большие группы мышц требуют меньшего количества повторений.</w:t>
      </w:r>
    </w:p>
    <w:p w:rsidR="00A717B3" w:rsidRDefault="0017689E" w:rsidP="00A717B3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• Если ребёнок теряет интерес к каким-то упражнениям, постарайтесь их заменить.</w:t>
      </w:r>
    </w:p>
    <w:p w:rsidR="0017689E" w:rsidRDefault="00E61A9F" w:rsidP="00A717B3">
      <w:pPr>
        <w:pStyle w:val="a3"/>
        <w:spacing w:before="0" w:beforeAutospacing="0" w:after="0" w:afterAutospacing="0"/>
        <w:ind w:firstLine="737"/>
        <w:jc w:val="both"/>
        <w:rPr>
          <w:noProof/>
        </w:rPr>
      </w:pPr>
      <w:r w:rsidRPr="00E61A9F">
        <w:rPr>
          <w:sz w:val="28"/>
          <w:szCs w:val="28"/>
        </w:rPr>
        <w:t xml:space="preserve"> </w:t>
      </w:r>
      <w:r w:rsidR="00A717B3" w:rsidRPr="00A717B3">
        <w:rPr>
          <w:rStyle w:val="a6"/>
          <w:noProof/>
          <w:sz w:val="28"/>
          <w:szCs w:val="28"/>
        </w:rPr>
        <w:drawing>
          <wp:inline distT="0" distB="0" distL="0" distR="0">
            <wp:extent cx="5940425" cy="3188494"/>
            <wp:effectExtent l="19050" t="0" r="3175" b="0"/>
            <wp:docPr id="3" name="Рисунок 4" descr="https://pro.culture.ru/uploads/a2964aa9d9a9a04ab4dbf537159d4479_w720_h5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.culture.ru/uploads/a2964aa9d9a9a04ab4dbf537159d4479_w720_h54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B3" w:rsidRPr="00A717B3" w:rsidRDefault="00A717B3" w:rsidP="00A717B3">
      <w:pPr>
        <w:pStyle w:val="a3"/>
        <w:spacing w:before="0" w:beforeAutospacing="0" w:after="0" w:afterAutospacing="0"/>
        <w:ind w:firstLine="737"/>
        <w:jc w:val="both"/>
        <w:rPr>
          <w:b/>
          <w:sz w:val="32"/>
          <w:szCs w:val="32"/>
        </w:rPr>
      </w:pPr>
      <w:r w:rsidRPr="00A717B3">
        <w:rPr>
          <w:b/>
          <w:noProof/>
          <w:sz w:val="32"/>
          <w:szCs w:val="32"/>
        </w:rPr>
        <w:t>Зарядка всей семьей</w:t>
      </w:r>
    </w:p>
    <w:p w:rsidR="0017689E" w:rsidRPr="00A717B3" w:rsidRDefault="0017689E" w:rsidP="00891EE5">
      <w:pPr>
        <w:pStyle w:val="a3"/>
        <w:spacing w:before="0" w:beforeAutospacing="0" w:after="0" w:afterAutospacing="0"/>
        <w:ind w:firstLine="737"/>
        <w:jc w:val="both"/>
        <w:rPr>
          <w:b/>
          <w:sz w:val="28"/>
          <w:szCs w:val="28"/>
        </w:rPr>
      </w:pPr>
      <w:r w:rsidRPr="00A717B3">
        <w:rPr>
          <w:b/>
          <w:sz w:val="28"/>
          <w:szCs w:val="28"/>
        </w:rPr>
        <w:t>1. «Пружинка»</w:t>
      </w:r>
    </w:p>
    <w:p w:rsidR="0017689E" w:rsidRPr="00891EE5" w:rsidRDefault="00E61A9F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И.п. – сидя на фу</w:t>
      </w:r>
      <w:r w:rsidR="0017689E" w:rsidRPr="00891EE5">
        <w:rPr>
          <w:sz w:val="28"/>
          <w:szCs w:val="28"/>
        </w:rPr>
        <w:t>тболе, ноги врозь, руки на коленях, л</w:t>
      </w:r>
      <w:r>
        <w:rPr>
          <w:sz w:val="28"/>
          <w:szCs w:val="28"/>
        </w:rPr>
        <w:t>окти развести. - пружинить на футболе, сначала</w:t>
      </w:r>
      <w:r w:rsidR="0017689E" w:rsidRPr="00891EE5">
        <w:rPr>
          <w:sz w:val="28"/>
          <w:szCs w:val="28"/>
        </w:rPr>
        <w:t xml:space="preserve"> медленно, затем в быстром темпе; - подтягивать к груди то одно, то другое колено, руки развести в стороны. 2. </w:t>
      </w:r>
      <w:r w:rsidR="00A717B3">
        <w:rPr>
          <w:sz w:val="28"/>
          <w:szCs w:val="28"/>
        </w:rPr>
        <w:t xml:space="preserve">                              </w:t>
      </w:r>
      <w:r w:rsidR="00A717B3">
        <w:rPr>
          <w:b/>
          <w:sz w:val="28"/>
          <w:szCs w:val="28"/>
        </w:rPr>
        <w:t xml:space="preserve">                                                                  </w:t>
      </w:r>
      <w:r w:rsidR="00CC7D43">
        <w:rPr>
          <w:b/>
          <w:sz w:val="28"/>
          <w:szCs w:val="28"/>
        </w:rPr>
        <w:t xml:space="preserve">             </w:t>
      </w:r>
      <w:r w:rsidR="00A717B3">
        <w:rPr>
          <w:b/>
          <w:sz w:val="28"/>
          <w:szCs w:val="28"/>
        </w:rPr>
        <w:t>2.</w:t>
      </w:r>
      <w:r w:rsidR="00CC7D43">
        <w:rPr>
          <w:b/>
          <w:sz w:val="28"/>
          <w:szCs w:val="28"/>
        </w:rPr>
        <w:t xml:space="preserve">      </w:t>
      </w:r>
      <w:r w:rsidR="00A717B3">
        <w:rPr>
          <w:b/>
          <w:sz w:val="28"/>
          <w:szCs w:val="28"/>
        </w:rPr>
        <w:t xml:space="preserve"> </w:t>
      </w:r>
      <w:r w:rsidR="0017689E" w:rsidRPr="00A717B3">
        <w:rPr>
          <w:b/>
          <w:sz w:val="28"/>
          <w:szCs w:val="28"/>
        </w:rPr>
        <w:t>«Разгибание на шаре»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И.п. – встать на колени и лечь животом на шар, руки прямые на шаре. 1 – поднять руки, голову, выпрямить спину. Живот и рёбра от шара не отрывать. 2 – и.п. Повторить 5-6 раз.</w:t>
      </w:r>
    </w:p>
    <w:p w:rsidR="0017689E" w:rsidRPr="00E61A9F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E61A9F">
        <w:rPr>
          <w:sz w:val="28"/>
          <w:szCs w:val="28"/>
        </w:rPr>
        <w:t xml:space="preserve">3. </w:t>
      </w:r>
      <w:r w:rsidRPr="00A717B3">
        <w:rPr>
          <w:b/>
          <w:sz w:val="28"/>
          <w:szCs w:val="28"/>
        </w:rPr>
        <w:t>« Подними шар»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lastRenderedPageBreak/>
        <w:t>И.п.- лёжа на спине, шар зажать между лодыжками, руки вдоль туловища. 1- поднять ноги с шаром. 2 – и.п. Повторить 5-6 раз.</w:t>
      </w:r>
    </w:p>
    <w:p w:rsidR="0017689E" w:rsidRPr="00A717B3" w:rsidRDefault="0017689E" w:rsidP="00891EE5">
      <w:pPr>
        <w:pStyle w:val="a3"/>
        <w:spacing w:before="0" w:beforeAutospacing="0" w:after="0" w:afterAutospacing="0"/>
        <w:ind w:firstLine="737"/>
        <w:jc w:val="both"/>
        <w:rPr>
          <w:b/>
          <w:sz w:val="28"/>
          <w:szCs w:val="28"/>
        </w:rPr>
      </w:pPr>
      <w:r w:rsidRPr="00E61A9F">
        <w:rPr>
          <w:sz w:val="28"/>
          <w:szCs w:val="28"/>
        </w:rPr>
        <w:t xml:space="preserve">4. </w:t>
      </w:r>
      <w:r w:rsidRPr="00A717B3">
        <w:rPr>
          <w:b/>
          <w:sz w:val="28"/>
          <w:szCs w:val="28"/>
        </w:rPr>
        <w:t>«Барабанщик».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И.п. – лёжа на спине, руки вдоль туловища, ноги, согнутые в коленях, положить на шар. - бить пятками поочерёдно по шару сверху вниз.</w:t>
      </w:r>
    </w:p>
    <w:p w:rsidR="0017689E" w:rsidRPr="00A717B3" w:rsidRDefault="0017689E" w:rsidP="00891EE5">
      <w:pPr>
        <w:pStyle w:val="a3"/>
        <w:spacing w:before="0" w:beforeAutospacing="0" w:after="0" w:afterAutospacing="0"/>
        <w:ind w:firstLine="737"/>
        <w:jc w:val="both"/>
        <w:rPr>
          <w:b/>
          <w:sz w:val="28"/>
          <w:szCs w:val="28"/>
        </w:rPr>
      </w:pPr>
      <w:r w:rsidRPr="00E61A9F">
        <w:rPr>
          <w:sz w:val="28"/>
          <w:szCs w:val="28"/>
        </w:rPr>
        <w:t xml:space="preserve">5. </w:t>
      </w:r>
      <w:r w:rsidRPr="00A717B3">
        <w:rPr>
          <w:b/>
          <w:sz w:val="28"/>
          <w:szCs w:val="28"/>
        </w:rPr>
        <w:t>«Кошечка»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И.п. – стоя на коленях, ладони положить на шар. - выгнуть спину («кошечка злая» ). - прогнуться в спине («кошечка добрая» ).</w:t>
      </w:r>
    </w:p>
    <w:p w:rsidR="0017689E" w:rsidRPr="00A717B3" w:rsidRDefault="0017689E" w:rsidP="00891EE5">
      <w:pPr>
        <w:pStyle w:val="a3"/>
        <w:spacing w:before="0" w:beforeAutospacing="0" w:after="0" w:afterAutospacing="0"/>
        <w:ind w:firstLine="737"/>
        <w:jc w:val="both"/>
        <w:rPr>
          <w:b/>
          <w:sz w:val="28"/>
          <w:szCs w:val="28"/>
        </w:rPr>
      </w:pPr>
      <w:r w:rsidRPr="00E61A9F">
        <w:rPr>
          <w:sz w:val="28"/>
          <w:szCs w:val="28"/>
        </w:rPr>
        <w:t xml:space="preserve">6. </w:t>
      </w:r>
      <w:r w:rsidRPr="00A717B3">
        <w:rPr>
          <w:b/>
          <w:sz w:val="28"/>
          <w:szCs w:val="28"/>
        </w:rPr>
        <w:t>«Отжимание»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И.п. – лёжа бёдрами на мяче, ноги вместе, руки упираются в пол. Кисти на ширине плеч. 1- вдох – руки согнуть. 2- выдох – руки выпрямить. Повторить 8-10 раз.</w:t>
      </w:r>
    </w:p>
    <w:p w:rsidR="0017689E" w:rsidRPr="00A717B3" w:rsidRDefault="0017689E" w:rsidP="00891EE5">
      <w:pPr>
        <w:pStyle w:val="a3"/>
        <w:spacing w:before="0" w:beforeAutospacing="0" w:after="0" w:afterAutospacing="0"/>
        <w:ind w:firstLine="737"/>
        <w:jc w:val="both"/>
        <w:rPr>
          <w:b/>
          <w:sz w:val="28"/>
          <w:szCs w:val="28"/>
        </w:rPr>
      </w:pPr>
      <w:r w:rsidRPr="00E61A9F">
        <w:rPr>
          <w:sz w:val="28"/>
          <w:szCs w:val="28"/>
        </w:rPr>
        <w:t>7</w:t>
      </w:r>
      <w:r w:rsidRPr="00A717B3">
        <w:rPr>
          <w:b/>
          <w:sz w:val="28"/>
          <w:szCs w:val="28"/>
        </w:rPr>
        <w:t>. «Прыжки»</w:t>
      </w:r>
    </w:p>
    <w:p w:rsidR="0017689E" w:rsidRPr="00891EE5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891EE5">
        <w:rPr>
          <w:sz w:val="28"/>
          <w:szCs w:val="28"/>
        </w:rPr>
        <w:t>И.п.- стоя ноги врозь, шар в вытянутых руках. - подпрыгнуть,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</w:t>
      </w:r>
    </w:p>
    <w:p w:rsidR="0017689E" w:rsidRPr="00E61A9F" w:rsidRDefault="0017689E" w:rsidP="00891EE5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E61A9F">
        <w:rPr>
          <w:rStyle w:val="a7"/>
          <w:b/>
          <w:bCs/>
          <w:sz w:val="28"/>
          <w:szCs w:val="28"/>
        </w:rPr>
        <w:t>Помните! - Здоровье детей в наших руках! Будьте здоровы!</w:t>
      </w:r>
    </w:p>
    <w:p w:rsidR="001111F9" w:rsidRPr="00E61A9F" w:rsidRDefault="00A717B3" w:rsidP="00891EE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48175" cy="3895725"/>
            <wp:effectExtent l="19050" t="0" r="9525" b="0"/>
            <wp:docPr id="7" name="Рисунок 7" descr="https://thumbs.dreamstime.com/b/family-meeting-radio-exercises-i-do-gymnastics-perform-preparations-health-maintenance-4077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family-meeting-radio-exercises-i-do-gymnastics-perform-preparations-health-maintenance-407728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1F9" w:rsidRPr="00E61A9F" w:rsidSect="00C7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E"/>
    <w:rsid w:val="00030190"/>
    <w:rsid w:val="001111F9"/>
    <w:rsid w:val="0017689E"/>
    <w:rsid w:val="001D375C"/>
    <w:rsid w:val="00282989"/>
    <w:rsid w:val="00611166"/>
    <w:rsid w:val="00891EE5"/>
    <w:rsid w:val="00A717B3"/>
    <w:rsid w:val="00AA5B3A"/>
    <w:rsid w:val="00C770F0"/>
    <w:rsid w:val="00CC7D43"/>
    <w:rsid w:val="00E61A9F"/>
    <w:rsid w:val="00F61AD0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89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7689E"/>
  </w:style>
  <w:style w:type="paragraph" w:customStyle="1" w:styleId="c1">
    <w:name w:val="c1"/>
    <w:basedOn w:val="a"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689E"/>
  </w:style>
  <w:style w:type="character" w:customStyle="1" w:styleId="c2">
    <w:name w:val="c2"/>
    <w:basedOn w:val="a0"/>
    <w:rsid w:val="0017689E"/>
  </w:style>
  <w:style w:type="character" w:customStyle="1" w:styleId="c3">
    <w:name w:val="c3"/>
    <w:basedOn w:val="a0"/>
    <w:rsid w:val="0017689E"/>
  </w:style>
  <w:style w:type="character" w:customStyle="1" w:styleId="c0">
    <w:name w:val="c0"/>
    <w:basedOn w:val="a0"/>
    <w:rsid w:val="0017689E"/>
  </w:style>
  <w:style w:type="paragraph" w:customStyle="1" w:styleId="headline">
    <w:name w:val="headline"/>
    <w:basedOn w:val="a"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689E"/>
    <w:rPr>
      <w:b/>
      <w:bCs/>
    </w:rPr>
  </w:style>
  <w:style w:type="character" w:styleId="a7">
    <w:name w:val="Emphasis"/>
    <w:basedOn w:val="a0"/>
    <w:uiPriority w:val="20"/>
    <w:qFormat/>
    <w:rsid w:val="00176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89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7689E"/>
  </w:style>
  <w:style w:type="paragraph" w:customStyle="1" w:styleId="c1">
    <w:name w:val="c1"/>
    <w:basedOn w:val="a"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689E"/>
  </w:style>
  <w:style w:type="character" w:customStyle="1" w:styleId="c2">
    <w:name w:val="c2"/>
    <w:basedOn w:val="a0"/>
    <w:rsid w:val="0017689E"/>
  </w:style>
  <w:style w:type="character" w:customStyle="1" w:styleId="c3">
    <w:name w:val="c3"/>
    <w:basedOn w:val="a0"/>
    <w:rsid w:val="0017689E"/>
  </w:style>
  <w:style w:type="character" w:customStyle="1" w:styleId="c0">
    <w:name w:val="c0"/>
    <w:basedOn w:val="a0"/>
    <w:rsid w:val="0017689E"/>
  </w:style>
  <w:style w:type="paragraph" w:customStyle="1" w:styleId="headline">
    <w:name w:val="headline"/>
    <w:basedOn w:val="a"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689E"/>
    <w:rPr>
      <w:b/>
      <w:bCs/>
    </w:rPr>
  </w:style>
  <w:style w:type="character" w:styleId="a7">
    <w:name w:val="Emphasis"/>
    <w:basedOn w:val="a0"/>
    <w:uiPriority w:val="20"/>
    <w:qFormat/>
    <w:rsid w:val="00176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Наталья</cp:lastModifiedBy>
  <cp:revision>2</cp:revision>
  <dcterms:created xsi:type="dcterms:W3CDTF">2021-02-01T10:40:00Z</dcterms:created>
  <dcterms:modified xsi:type="dcterms:W3CDTF">2021-02-01T10:40:00Z</dcterms:modified>
</cp:coreProperties>
</file>