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57" w:rsidRPr="00434ECD" w:rsidRDefault="005B6357" w:rsidP="005B6357">
      <w:pPr>
        <w:pStyle w:val="a3"/>
        <w:spacing w:before="0" w:beforeAutospacing="0" w:after="0" w:line="276" w:lineRule="auto"/>
        <w:jc w:val="center"/>
        <w:rPr>
          <w:i/>
          <w:sz w:val="28"/>
        </w:rPr>
      </w:pPr>
      <w:r w:rsidRPr="00434ECD">
        <w:rPr>
          <w:i/>
          <w:sz w:val="28"/>
        </w:rPr>
        <w:t>Консультация для родителей:</w:t>
      </w:r>
    </w:p>
    <w:p w:rsidR="005B6357" w:rsidRDefault="005B6357" w:rsidP="005B6357">
      <w:pPr>
        <w:pStyle w:val="a3"/>
        <w:spacing w:before="0" w:beforeAutospacing="0" w:after="0" w:line="276" w:lineRule="auto"/>
        <w:jc w:val="center"/>
        <w:rPr>
          <w:b/>
          <w:bCs/>
          <w:i/>
          <w:iCs/>
          <w:sz w:val="32"/>
        </w:rPr>
      </w:pPr>
      <w:r w:rsidRPr="00434ECD">
        <w:rPr>
          <w:b/>
          <w:bCs/>
          <w:i/>
          <w:iCs/>
          <w:sz w:val="32"/>
        </w:rPr>
        <w:t>«Поем вместе с детьми»</w:t>
      </w:r>
    </w:p>
    <w:p w:rsidR="002B27FF" w:rsidRDefault="002B27FF" w:rsidP="002B27FF">
      <w:pPr>
        <w:pStyle w:val="a3"/>
        <w:spacing w:before="0" w:beforeAutospacing="0" w:after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руководитель:</w:t>
      </w:r>
    </w:p>
    <w:p w:rsidR="005B6357" w:rsidRPr="005B6357" w:rsidRDefault="002B27FF" w:rsidP="002B27FF">
      <w:pPr>
        <w:pStyle w:val="a3"/>
        <w:spacing w:before="0" w:beforeAutospacing="0" w:after="0" w:line="276" w:lineRule="auto"/>
        <w:jc w:val="right"/>
        <w:rPr>
          <w:sz w:val="32"/>
        </w:rPr>
      </w:pPr>
      <w:r>
        <w:rPr>
          <w:sz w:val="28"/>
          <w:szCs w:val="28"/>
        </w:rPr>
        <w:t>Горобец Л.Н.</w:t>
      </w:r>
    </w:p>
    <w:p w:rsidR="005B6357" w:rsidRPr="00434ECD" w:rsidRDefault="005B6357" w:rsidP="00434ECD">
      <w:pPr>
        <w:pStyle w:val="a3"/>
        <w:spacing w:before="0" w:beforeAutospacing="0" w:after="0" w:line="276" w:lineRule="auto"/>
        <w:ind w:firstLine="706"/>
        <w:jc w:val="both"/>
        <w:rPr>
          <w:sz w:val="28"/>
          <w:szCs w:val="28"/>
        </w:rPr>
      </w:pPr>
      <w:r w:rsidRPr="00434ECD">
        <w:rPr>
          <w:b/>
          <w:bCs/>
          <w:i/>
          <w:iCs/>
          <w:sz w:val="28"/>
          <w:szCs w:val="28"/>
        </w:rPr>
        <w:t>Диапазон</w:t>
      </w:r>
      <w:r w:rsidRPr="00434ECD">
        <w:rPr>
          <w:sz w:val="28"/>
          <w:szCs w:val="28"/>
        </w:rPr>
        <w:t xml:space="preserve"> голоса у детей дошкольного возраста неустойчив. Часто дети с естественным высоким звуком неожиданно начинают петь на низких звуках, не выпевая высоких, которые раньше им удавались. Такие случаи чаще всего наблюдаются у детей, которые продолжительное время по болезни не посещали детский сад. Через одно-два занятия (индивидуальные и подгруппами) диапазон голоса и певческие навыки у них восстанавливаются.</w:t>
      </w:r>
    </w:p>
    <w:p w:rsidR="005B6357" w:rsidRPr="00434ECD" w:rsidRDefault="005B6357" w:rsidP="00434ECD">
      <w:pPr>
        <w:pStyle w:val="a3"/>
        <w:spacing w:before="0" w:beforeAutospacing="0" w:after="0" w:line="276" w:lineRule="auto"/>
        <w:ind w:firstLine="706"/>
        <w:jc w:val="both"/>
        <w:rPr>
          <w:sz w:val="28"/>
          <w:szCs w:val="28"/>
        </w:rPr>
      </w:pPr>
      <w:r w:rsidRPr="00434ECD">
        <w:rPr>
          <w:sz w:val="28"/>
          <w:szCs w:val="28"/>
        </w:rPr>
        <w:t>Весьма желательно, чтобы взрослые пели на высоком звучании, так как, слушая их исполнение, дети начинают подражать и петь более высоким голосом.</w:t>
      </w:r>
    </w:p>
    <w:p w:rsidR="005B6357" w:rsidRPr="00434ECD" w:rsidRDefault="005B6357" w:rsidP="00434ECD">
      <w:pPr>
        <w:pStyle w:val="a3"/>
        <w:spacing w:before="0" w:beforeAutospacing="0" w:after="0" w:line="276" w:lineRule="auto"/>
        <w:ind w:firstLine="706"/>
        <w:jc w:val="both"/>
        <w:rPr>
          <w:sz w:val="28"/>
          <w:szCs w:val="28"/>
        </w:rPr>
      </w:pPr>
      <w:r w:rsidRPr="00434ECD">
        <w:rPr>
          <w:sz w:val="28"/>
          <w:szCs w:val="28"/>
        </w:rPr>
        <w:t xml:space="preserve">Со </w:t>
      </w:r>
      <w:r w:rsidRPr="00434ECD">
        <w:rPr>
          <w:b/>
          <w:bCs/>
          <w:i/>
          <w:iCs/>
          <w:sz w:val="28"/>
          <w:szCs w:val="28"/>
        </w:rPr>
        <w:t>звукообразованием</w:t>
      </w:r>
      <w:r w:rsidRPr="00434ECD">
        <w:rPr>
          <w:sz w:val="28"/>
          <w:szCs w:val="28"/>
        </w:rPr>
        <w:t xml:space="preserve"> тесно связано такое качество звука, как напевность. Чтобы научить детей петь протяжно, напевно, надо, начиная с первой, самой младшей группы, учить их протягивать отдельные звуки, концы музыкальных фраз. Например, в русской народной песне «Петушок» надо петь протяжно последний слог в слове «петушок» или в песне «Корова» М. </w:t>
      </w:r>
      <w:proofErr w:type="spellStart"/>
      <w:r w:rsidRPr="00434ECD">
        <w:rPr>
          <w:sz w:val="28"/>
          <w:szCs w:val="28"/>
        </w:rPr>
        <w:t>Раухвергера</w:t>
      </w:r>
      <w:proofErr w:type="spellEnd"/>
      <w:r w:rsidRPr="00434ECD">
        <w:rPr>
          <w:sz w:val="28"/>
          <w:szCs w:val="28"/>
        </w:rPr>
        <w:t xml:space="preserve"> последний слог в слове «по лужку» (конец музыкальной фразы).</w:t>
      </w:r>
    </w:p>
    <w:p w:rsidR="005B6357" w:rsidRPr="00434ECD" w:rsidRDefault="005B6357" w:rsidP="00434ECD">
      <w:pPr>
        <w:pStyle w:val="a3"/>
        <w:spacing w:before="0" w:beforeAutospacing="0" w:after="0" w:line="276" w:lineRule="auto"/>
        <w:ind w:firstLine="706"/>
        <w:jc w:val="both"/>
        <w:rPr>
          <w:sz w:val="28"/>
          <w:szCs w:val="28"/>
        </w:rPr>
      </w:pPr>
      <w:r w:rsidRPr="00434ECD">
        <w:rPr>
          <w:sz w:val="28"/>
          <w:szCs w:val="28"/>
        </w:rPr>
        <w:t>Протяжность в пении зависит от правильно взятого дыхания и от преобладания гласных, что характерно для народных песен (например, «Во поле береза стояла»).</w:t>
      </w:r>
    </w:p>
    <w:p w:rsidR="005B6357" w:rsidRPr="00434ECD" w:rsidRDefault="005B6357" w:rsidP="00434ECD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 w:rsidRPr="00434ECD">
        <w:rPr>
          <w:sz w:val="28"/>
          <w:szCs w:val="28"/>
        </w:rPr>
        <w:t>Развитию протяжности помогает пение песен, написанных в умеренном или медленном темпе, а также разучивание песен сначала в замедленном темпе.</w:t>
      </w:r>
    </w:p>
    <w:p w:rsidR="005B6357" w:rsidRPr="00434ECD" w:rsidRDefault="005B6357" w:rsidP="00434ECD">
      <w:pPr>
        <w:pStyle w:val="a3"/>
        <w:spacing w:before="0" w:beforeAutospacing="0" w:after="0" w:line="276" w:lineRule="auto"/>
        <w:ind w:firstLine="706"/>
        <w:jc w:val="both"/>
        <w:rPr>
          <w:sz w:val="28"/>
          <w:szCs w:val="28"/>
        </w:rPr>
      </w:pPr>
      <w:r w:rsidRPr="00434ECD">
        <w:rPr>
          <w:b/>
          <w:bCs/>
          <w:i/>
          <w:iCs/>
          <w:sz w:val="28"/>
          <w:szCs w:val="28"/>
        </w:rPr>
        <w:t>Дикция.</w:t>
      </w:r>
      <w:r w:rsidRPr="00434ECD">
        <w:rPr>
          <w:sz w:val="28"/>
          <w:szCs w:val="28"/>
        </w:rPr>
        <w:t xml:space="preserve"> Для хорошего звукообразования большое значение имеет правильное произношение гласных и согласных. Дикция в пении несколько отличается от речевого произношения.</w:t>
      </w:r>
    </w:p>
    <w:p w:rsidR="005B6357" w:rsidRPr="00434ECD" w:rsidRDefault="005B6357" w:rsidP="00434ECD">
      <w:pPr>
        <w:pStyle w:val="a3"/>
        <w:spacing w:before="0" w:beforeAutospacing="0" w:after="0" w:line="276" w:lineRule="auto"/>
        <w:ind w:firstLine="706"/>
        <w:jc w:val="both"/>
        <w:rPr>
          <w:sz w:val="28"/>
          <w:szCs w:val="28"/>
        </w:rPr>
      </w:pPr>
      <w:r w:rsidRPr="00434ECD">
        <w:rPr>
          <w:sz w:val="28"/>
          <w:szCs w:val="28"/>
        </w:rPr>
        <w:t>Приведем основные правила вокальной дикции в русском языке. В пении, как и в речи, ударные гласные сохраняют нормальное звучание.</w:t>
      </w:r>
    </w:p>
    <w:p w:rsidR="005B6357" w:rsidRPr="00434ECD" w:rsidRDefault="005B6357" w:rsidP="00434ECD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proofErr w:type="gramStart"/>
      <w:r w:rsidRPr="00434ECD">
        <w:rPr>
          <w:sz w:val="28"/>
          <w:szCs w:val="28"/>
        </w:rPr>
        <w:t>Говорят и поют: «снегами», «корова», «в лесу», «в декабре», «берегись», «октябрь».</w:t>
      </w:r>
      <w:proofErr w:type="gramEnd"/>
      <w:r w:rsidRPr="00434ECD">
        <w:rPr>
          <w:sz w:val="28"/>
          <w:szCs w:val="28"/>
        </w:rPr>
        <w:t xml:space="preserve"> Безударные гласные в пении тоже не изменяются, за исключением гласного о, который звучит как а. Петь </w:t>
      </w:r>
      <w:r w:rsidR="00473658">
        <w:rPr>
          <w:sz w:val="28"/>
          <w:szCs w:val="28"/>
        </w:rPr>
        <w:t>надо «</w:t>
      </w:r>
      <w:proofErr w:type="spellStart"/>
      <w:r w:rsidR="00473658">
        <w:rPr>
          <w:sz w:val="28"/>
          <w:szCs w:val="28"/>
        </w:rPr>
        <w:t>карова</w:t>
      </w:r>
      <w:proofErr w:type="spellEnd"/>
      <w:r w:rsidR="00473658">
        <w:rPr>
          <w:sz w:val="28"/>
          <w:szCs w:val="28"/>
        </w:rPr>
        <w:t>», а не «корова», «</w:t>
      </w:r>
      <w:proofErr w:type="spellStart"/>
      <w:r w:rsidR="00473658">
        <w:rPr>
          <w:sz w:val="28"/>
          <w:szCs w:val="28"/>
        </w:rPr>
        <w:t>а</w:t>
      </w:r>
      <w:r w:rsidRPr="00434ECD">
        <w:rPr>
          <w:sz w:val="28"/>
          <w:szCs w:val="28"/>
        </w:rPr>
        <w:t>ктябрь</w:t>
      </w:r>
      <w:proofErr w:type="spellEnd"/>
      <w:r w:rsidRPr="00434ECD">
        <w:rPr>
          <w:sz w:val="28"/>
          <w:szCs w:val="28"/>
        </w:rPr>
        <w:t>», а не «октябрь», «мая», а не «моя».</w:t>
      </w:r>
    </w:p>
    <w:p w:rsidR="005B6357" w:rsidRPr="00434ECD" w:rsidRDefault="005B6357" w:rsidP="00434ECD">
      <w:pPr>
        <w:pStyle w:val="a3"/>
        <w:spacing w:before="0" w:beforeAutospacing="0" w:after="0" w:line="276" w:lineRule="auto"/>
        <w:ind w:firstLine="706"/>
        <w:jc w:val="both"/>
        <w:rPr>
          <w:sz w:val="28"/>
          <w:szCs w:val="28"/>
        </w:rPr>
      </w:pPr>
      <w:r w:rsidRPr="00434ECD">
        <w:rPr>
          <w:sz w:val="28"/>
          <w:szCs w:val="28"/>
        </w:rPr>
        <w:t xml:space="preserve">Однако при пении дети очень часто заменяют безударные гласные е, я гласным и, лучше произносить их несколько неопределенно, что-то среднее </w:t>
      </w:r>
      <w:proofErr w:type="gramStart"/>
      <w:r w:rsidRPr="00434ECD">
        <w:rPr>
          <w:sz w:val="28"/>
          <w:szCs w:val="28"/>
        </w:rPr>
        <w:t>между</w:t>
      </w:r>
      <w:proofErr w:type="gramEnd"/>
      <w:r w:rsidRPr="00434ECD">
        <w:rPr>
          <w:sz w:val="28"/>
          <w:szCs w:val="28"/>
        </w:rPr>
        <w:t xml:space="preserve"> – </w:t>
      </w:r>
      <w:proofErr w:type="gramStart"/>
      <w:r w:rsidRPr="00434ECD">
        <w:rPr>
          <w:sz w:val="28"/>
          <w:szCs w:val="28"/>
        </w:rPr>
        <w:t>я</w:t>
      </w:r>
      <w:proofErr w:type="gramEnd"/>
      <w:r w:rsidRPr="00434ECD">
        <w:rPr>
          <w:sz w:val="28"/>
          <w:szCs w:val="28"/>
        </w:rPr>
        <w:t xml:space="preserve"> -, - е -, - и. Согласные выговариваются по возможности быстро и четко, чтобы как можно меньше препятствовать звучанию голоса на гласных. Согласные в конце слога произносятся в начале следующего. Например, </w:t>
      </w:r>
      <w:r w:rsidRPr="00434ECD">
        <w:rPr>
          <w:sz w:val="28"/>
          <w:szCs w:val="28"/>
        </w:rPr>
        <w:lastRenderedPageBreak/>
        <w:t>«огоньки сверкают» исполняются: «</w:t>
      </w:r>
      <w:proofErr w:type="spellStart"/>
      <w:r w:rsidRPr="00434ECD">
        <w:rPr>
          <w:sz w:val="28"/>
          <w:szCs w:val="28"/>
        </w:rPr>
        <w:t>о-го-ньки</w:t>
      </w:r>
      <w:proofErr w:type="spellEnd"/>
      <w:r w:rsidRPr="00434ECD">
        <w:rPr>
          <w:sz w:val="28"/>
          <w:szCs w:val="28"/>
        </w:rPr>
        <w:t xml:space="preserve"> </w:t>
      </w:r>
      <w:proofErr w:type="spellStart"/>
      <w:r w:rsidRPr="00434ECD">
        <w:rPr>
          <w:sz w:val="28"/>
          <w:szCs w:val="28"/>
        </w:rPr>
        <w:t>све-рка-ют</w:t>
      </w:r>
      <w:proofErr w:type="spellEnd"/>
      <w:r w:rsidRPr="00434ECD">
        <w:rPr>
          <w:sz w:val="28"/>
          <w:szCs w:val="28"/>
        </w:rPr>
        <w:t xml:space="preserve">». Если между словами есть знак препинания, то согласные нельзя «проглатывать», их надо произносить, как и в устной речи, в конце слога, без переноса на другой слог. Например, фраза «в нашем саду листопад» исполняется: «в нашем саду </w:t>
      </w:r>
      <w:proofErr w:type="spellStart"/>
      <w:r w:rsidRPr="00434ECD">
        <w:rPr>
          <w:sz w:val="28"/>
          <w:szCs w:val="28"/>
        </w:rPr>
        <w:t>листопат</w:t>
      </w:r>
      <w:proofErr w:type="spellEnd"/>
      <w:r w:rsidRPr="00434ECD">
        <w:rPr>
          <w:sz w:val="28"/>
          <w:szCs w:val="28"/>
        </w:rPr>
        <w:t>» («</w:t>
      </w:r>
      <w:proofErr w:type="spellStart"/>
      <w:r w:rsidRPr="00434ECD">
        <w:rPr>
          <w:sz w:val="28"/>
          <w:szCs w:val="28"/>
        </w:rPr>
        <w:t>листопат</w:t>
      </w:r>
      <w:proofErr w:type="spellEnd"/>
      <w:r w:rsidRPr="00434ECD">
        <w:rPr>
          <w:sz w:val="28"/>
          <w:szCs w:val="28"/>
        </w:rPr>
        <w:t>», а не «</w:t>
      </w:r>
      <w:proofErr w:type="spellStart"/>
      <w:r w:rsidRPr="00434ECD">
        <w:rPr>
          <w:sz w:val="28"/>
          <w:szCs w:val="28"/>
        </w:rPr>
        <w:t>листопа</w:t>
      </w:r>
      <w:proofErr w:type="spellEnd"/>
      <w:r w:rsidRPr="00434ECD">
        <w:rPr>
          <w:sz w:val="28"/>
          <w:szCs w:val="28"/>
        </w:rPr>
        <w:t xml:space="preserve">»). </w:t>
      </w:r>
      <w:proofErr w:type="gramStart"/>
      <w:r w:rsidRPr="00434ECD">
        <w:rPr>
          <w:sz w:val="28"/>
          <w:szCs w:val="28"/>
        </w:rPr>
        <w:t xml:space="preserve">Или фраза «в праздничный наряд» исполняется: «в праздничный </w:t>
      </w:r>
      <w:proofErr w:type="spellStart"/>
      <w:r w:rsidRPr="00434ECD">
        <w:rPr>
          <w:sz w:val="28"/>
          <w:szCs w:val="28"/>
        </w:rPr>
        <w:t>нарят</w:t>
      </w:r>
      <w:proofErr w:type="spellEnd"/>
      <w:r w:rsidRPr="00434ECD">
        <w:rPr>
          <w:sz w:val="28"/>
          <w:szCs w:val="28"/>
        </w:rPr>
        <w:t>» («</w:t>
      </w:r>
      <w:proofErr w:type="spellStart"/>
      <w:r w:rsidRPr="00434ECD">
        <w:rPr>
          <w:sz w:val="28"/>
          <w:szCs w:val="28"/>
        </w:rPr>
        <w:t>нарят</w:t>
      </w:r>
      <w:proofErr w:type="spellEnd"/>
      <w:r w:rsidRPr="00434ECD">
        <w:rPr>
          <w:sz w:val="28"/>
          <w:szCs w:val="28"/>
        </w:rPr>
        <w:t>», а не «</w:t>
      </w:r>
      <w:proofErr w:type="spellStart"/>
      <w:r w:rsidRPr="00434ECD">
        <w:rPr>
          <w:sz w:val="28"/>
          <w:szCs w:val="28"/>
        </w:rPr>
        <w:t>наря</w:t>
      </w:r>
      <w:proofErr w:type="spellEnd"/>
      <w:r w:rsidRPr="00434ECD">
        <w:rPr>
          <w:sz w:val="28"/>
          <w:szCs w:val="28"/>
        </w:rPr>
        <w:t>»).</w:t>
      </w:r>
      <w:proofErr w:type="gramEnd"/>
    </w:p>
    <w:p w:rsidR="005B6357" w:rsidRPr="00434ECD" w:rsidRDefault="005B6357" w:rsidP="00434ECD">
      <w:pPr>
        <w:pStyle w:val="a3"/>
        <w:spacing w:before="0" w:beforeAutospacing="0" w:after="0" w:line="276" w:lineRule="auto"/>
        <w:ind w:firstLine="706"/>
        <w:jc w:val="both"/>
        <w:rPr>
          <w:sz w:val="28"/>
          <w:szCs w:val="28"/>
        </w:rPr>
      </w:pPr>
      <w:r w:rsidRPr="00434ECD">
        <w:rPr>
          <w:sz w:val="28"/>
          <w:szCs w:val="28"/>
        </w:rPr>
        <w:t xml:space="preserve">Остальные правила, которые применяются в речевом произношении, обычно используются и в певческой дикции. </w:t>
      </w:r>
      <w:proofErr w:type="gramStart"/>
      <w:r w:rsidRPr="00434ECD">
        <w:rPr>
          <w:sz w:val="28"/>
          <w:szCs w:val="28"/>
        </w:rPr>
        <w:t>Поют: «</w:t>
      </w:r>
      <w:proofErr w:type="spellStart"/>
      <w:r w:rsidRPr="00434ECD">
        <w:rPr>
          <w:sz w:val="28"/>
          <w:szCs w:val="28"/>
        </w:rPr>
        <w:t>што</w:t>
      </w:r>
      <w:proofErr w:type="spellEnd"/>
      <w:r w:rsidRPr="00434ECD">
        <w:rPr>
          <w:sz w:val="28"/>
          <w:szCs w:val="28"/>
        </w:rPr>
        <w:t>», а не «что», «</w:t>
      </w:r>
      <w:proofErr w:type="spellStart"/>
      <w:r w:rsidRPr="00434ECD">
        <w:rPr>
          <w:sz w:val="28"/>
          <w:szCs w:val="28"/>
        </w:rPr>
        <w:t>хочецца</w:t>
      </w:r>
      <w:proofErr w:type="spellEnd"/>
      <w:r w:rsidRPr="00434ECD">
        <w:rPr>
          <w:sz w:val="28"/>
          <w:szCs w:val="28"/>
        </w:rPr>
        <w:t>», а не «хочется», «снек», а не «снег», «</w:t>
      </w:r>
      <w:proofErr w:type="spellStart"/>
      <w:r w:rsidRPr="00434ECD">
        <w:rPr>
          <w:sz w:val="28"/>
          <w:szCs w:val="28"/>
        </w:rPr>
        <w:t>аччево</w:t>
      </w:r>
      <w:proofErr w:type="spellEnd"/>
      <w:r w:rsidRPr="00434ECD">
        <w:rPr>
          <w:sz w:val="28"/>
          <w:szCs w:val="28"/>
        </w:rPr>
        <w:t>», а не «отчего», «</w:t>
      </w:r>
      <w:proofErr w:type="spellStart"/>
      <w:r w:rsidRPr="00434ECD">
        <w:rPr>
          <w:sz w:val="28"/>
          <w:szCs w:val="28"/>
        </w:rPr>
        <w:t>рыпка</w:t>
      </w:r>
      <w:proofErr w:type="spellEnd"/>
      <w:r w:rsidRPr="00434ECD">
        <w:rPr>
          <w:sz w:val="28"/>
          <w:szCs w:val="28"/>
        </w:rPr>
        <w:t>», а не «рыбка».</w:t>
      </w:r>
      <w:proofErr w:type="gramEnd"/>
    </w:p>
    <w:p w:rsidR="005B6357" w:rsidRPr="00434ECD" w:rsidRDefault="005B6357" w:rsidP="00434ECD">
      <w:pPr>
        <w:pStyle w:val="a3"/>
        <w:spacing w:before="0" w:beforeAutospacing="0" w:after="0" w:line="276" w:lineRule="auto"/>
        <w:ind w:firstLine="706"/>
        <w:jc w:val="both"/>
        <w:rPr>
          <w:sz w:val="28"/>
          <w:szCs w:val="28"/>
        </w:rPr>
      </w:pPr>
      <w:r w:rsidRPr="00434ECD">
        <w:rPr>
          <w:sz w:val="28"/>
          <w:szCs w:val="28"/>
        </w:rPr>
        <w:t>Существуют разные приемы обучения детей правильному произношению в пении: выразительное чтение текста песни взрослыми в процессе разучивания песни, можно пользоваться приемом произношения текста нараспев, негромко, на высоком звучании, в умеренном “темпе, так, чтобы все слова звучали ясно, выразительно.</w:t>
      </w:r>
    </w:p>
    <w:p w:rsidR="005B6357" w:rsidRPr="00434ECD" w:rsidRDefault="005B6357" w:rsidP="00434ECD">
      <w:pPr>
        <w:pStyle w:val="a3"/>
        <w:spacing w:before="0" w:beforeAutospacing="0" w:after="0" w:line="276" w:lineRule="auto"/>
        <w:ind w:firstLine="706"/>
        <w:jc w:val="both"/>
        <w:rPr>
          <w:sz w:val="28"/>
          <w:szCs w:val="28"/>
        </w:rPr>
      </w:pPr>
      <w:r w:rsidRPr="00434ECD">
        <w:rPr>
          <w:sz w:val="28"/>
          <w:szCs w:val="28"/>
        </w:rPr>
        <w:t>Выразительное произношение текста песни способствует выразительности пения.</w:t>
      </w:r>
    </w:p>
    <w:p w:rsidR="005B6357" w:rsidRPr="00434ECD" w:rsidRDefault="005B6357" w:rsidP="00434ECD">
      <w:pPr>
        <w:pStyle w:val="a3"/>
        <w:spacing w:before="0" w:beforeAutospacing="0" w:after="0" w:line="276" w:lineRule="auto"/>
        <w:ind w:firstLine="706"/>
        <w:jc w:val="both"/>
        <w:rPr>
          <w:sz w:val="28"/>
          <w:szCs w:val="28"/>
        </w:rPr>
      </w:pPr>
      <w:r w:rsidRPr="00434ECD">
        <w:rPr>
          <w:sz w:val="28"/>
          <w:szCs w:val="28"/>
        </w:rPr>
        <w:t xml:space="preserve">Дети часто неправильно произносят окончания слов, суффиксы. В таких случаях уместно применять прием правильного произношения слов по </w:t>
      </w:r>
      <w:proofErr w:type="gramStart"/>
      <w:r w:rsidRPr="00434ECD">
        <w:rPr>
          <w:sz w:val="28"/>
          <w:szCs w:val="28"/>
        </w:rPr>
        <w:t>слогам</w:t>
      </w:r>
      <w:proofErr w:type="gramEnd"/>
      <w:r w:rsidRPr="00434ECD">
        <w:rPr>
          <w:sz w:val="28"/>
          <w:szCs w:val="28"/>
        </w:rPr>
        <w:t xml:space="preserve"> как отдельными детьми, так и всей группой, например, «</w:t>
      </w:r>
      <w:proofErr w:type="spellStart"/>
      <w:r w:rsidRPr="00434ECD">
        <w:rPr>
          <w:sz w:val="28"/>
          <w:szCs w:val="28"/>
        </w:rPr>
        <w:t>се-ры-е</w:t>
      </w:r>
      <w:proofErr w:type="spellEnd"/>
      <w:r w:rsidRPr="00434ECD">
        <w:rPr>
          <w:sz w:val="28"/>
          <w:szCs w:val="28"/>
        </w:rPr>
        <w:t>» (а не «</w:t>
      </w:r>
      <w:proofErr w:type="spellStart"/>
      <w:r w:rsidRPr="00434ECD">
        <w:rPr>
          <w:sz w:val="28"/>
          <w:szCs w:val="28"/>
        </w:rPr>
        <w:t>се-ра-и</w:t>
      </w:r>
      <w:proofErr w:type="spellEnd"/>
      <w:r w:rsidRPr="00434ECD">
        <w:rPr>
          <w:sz w:val="28"/>
          <w:szCs w:val="28"/>
        </w:rPr>
        <w:t>») или «</w:t>
      </w:r>
      <w:proofErr w:type="spellStart"/>
      <w:r w:rsidRPr="00434ECD">
        <w:rPr>
          <w:sz w:val="28"/>
          <w:szCs w:val="28"/>
        </w:rPr>
        <w:t>со-лны-шко</w:t>
      </w:r>
      <w:proofErr w:type="spellEnd"/>
      <w:r w:rsidRPr="00434ECD">
        <w:rPr>
          <w:sz w:val="28"/>
          <w:szCs w:val="28"/>
        </w:rPr>
        <w:t>» (а не «</w:t>
      </w:r>
      <w:proofErr w:type="spellStart"/>
      <w:r w:rsidRPr="00434ECD">
        <w:rPr>
          <w:sz w:val="28"/>
          <w:szCs w:val="28"/>
        </w:rPr>
        <w:t>сол-нуш-ко</w:t>
      </w:r>
      <w:proofErr w:type="spellEnd"/>
      <w:r w:rsidRPr="00434ECD">
        <w:rPr>
          <w:sz w:val="28"/>
          <w:szCs w:val="28"/>
        </w:rPr>
        <w:t>»).</w:t>
      </w:r>
    </w:p>
    <w:p w:rsidR="005B6357" w:rsidRPr="00434ECD" w:rsidRDefault="005B6357" w:rsidP="00434ECD">
      <w:pPr>
        <w:pStyle w:val="a3"/>
        <w:spacing w:before="0" w:beforeAutospacing="0" w:after="0" w:line="276" w:lineRule="auto"/>
        <w:ind w:firstLine="706"/>
        <w:jc w:val="both"/>
        <w:rPr>
          <w:sz w:val="28"/>
          <w:szCs w:val="28"/>
        </w:rPr>
      </w:pPr>
      <w:r w:rsidRPr="00434ECD">
        <w:rPr>
          <w:sz w:val="28"/>
          <w:szCs w:val="28"/>
        </w:rPr>
        <w:t>Все эти приемы применяются осторожно, умело, с тем, чтобы уточнение и усвоение текста усиливало эмоциональное восприятие песни, углубляло музыкальный образ и не превращалось в сухую, формальную тренировку.</w:t>
      </w:r>
    </w:p>
    <w:sectPr w:rsidR="005B6357" w:rsidRPr="00434ECD" w:rsidSect="0042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B6357"/>
    <w:rsid w:val="002B27FF"/>
    <w:rsid w:val="003D4C71"/>
    <w:rsid w:val="004225EA"/>
    <w:rsid w:val="00434ECD"/>
    <w:rsid w:val="00473658"/>
    <w:rsid w:val="005B6357"/>
    <w:rsid w:val="007E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35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4</cp:revision>
  <dcterms:created xsi:type="dcterms:W3CDTF">2020-09-23T06:35:00Z</dcterms:created>
  <dcterms:modified xsi:type="dcterms:W3CDTF">2020-11-05T12:31:00Z</dcterms:modified>
</cp:coreProperties>
</file>