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95" w:rsidRPr="009E2831" w:rsidRDefault="00023195" w:rsidP="00023195">
      <w:pPr>
        <w:pStyle w:val="a3"/>
        <w:spacing w:before="0" w:beforeAutospacing="0" w:after="0" w:line="276" w:lineRule="auto"/>
        <w:jc w:val="center"/>
        <w:rPr>
          <w:i/>
        </w:rPr>
      </w:pPr>
      <w:r w:rsidRPr="009E2831">
        <w:rPr>
          <w:i/>
        </w:rPr>
        <w:t>Консультация для родителей:</w:t>
      </w:r>
    </w:p>
    <w:p w:rsidR="00023195" w:rsidRPr="009E2831" w:rsidRDefault="00023195" w:rsidP="00023195">
      <w:pPr>
        <w:pStyle w:val="a3"/>
        <w:spacing w:before="0" w:beforeAutospacing="0" w:after="0" w:line="276" w:lineRule="auto"/>
        <w:jc w:val="center"/>
        <w:rPr>
          <w:sz w:val="32"/>
        </w:rPr>
      </w:pPr>
      <w:r w:rsidRPr="009E2831">
        <w:rPr>
          <w:b/>
          <w:bCs/>
          <w:i/>
          <w:iCs/>
          <w:sz w:val="32"/>
        </w:rPr>
        <w:t>«Значение музыкального развития</w:t>
      </w:r>
    </w:p>
    <w:p w:rsidR="00023195" w:rsidRDefault="00023195" w:rsidP="00023195">
      <w:pPr>
        <w:pStyle w:val="a3"/>
        <w:spacing w:before="0" w:beforeAutospacing="0" w:after="0" w:line="276" w:lineRule="auto"/>
        <w:jc w:val="center"/>
        <w:rPr>
          <w:b/>
          <w:bCs/>
          <w:i/>
          <w:iCs/>
          <w:sz w:val="32"/>
        </w:rPr>
      </w:pPr>
      <w:r w:rsidRPr="009E2831">
        <w:rPr>
          <w:b/>
          <w:bCs/>
          <w:i/>
          <w:iCs/>
          <w:sz w:val="32"/>
        </w:rPr>
        <w:t>ребенка в семье»</w:t>
      </w:r>
    </w:p>
    <w:p w:rsidR="00FD6CAD" w:rsidRDefault="00FD6CAD" w:rsidP="00FD6CAD">
      <w:pPr>
        <w:pStyle w:val="a3"/>
        <w:spacing w:before="0" w:beforeAutospacing="0" w:after="0" w:line="276" w:lineRule="auto"/>
        <w:jc w:val="right"/>
        <w:rPr>
          <w:sz w:val="28"/>
          <w:szCs w:val="28"/>
        </w:rPr>
      </w:pPr>
      <w:r>
        <w:rPr>
          <w:sz w:val="28"/>
          <w:szCs w:val="28"/>
        </w:rPr>
        <w:t>Музыкальный руководитель:</w:t>
      </w:r>
    </w:p>
    <w:p w:rsidR="00023195" w:rsidRPr="009E2831" w:rsidRDefault="00FD6CAD" w:rsidP="00FD6CAD">
      <w:pPr>
        <w:pStyle w:val="a3"/>
        <w:spacing w:before="0" w:beforeAutospacing="0" w:after="0" w:line="276" w:lineRule="auto"/>
        <w:jc w:val="right"/>
        <w:rPr>
          <w:sz w:val="32"/>
        </w:rPr>
      </w:pPr>
      <w:r>
        <w:rPr>
          <w:sz w:val="28"/>
          <w:szCs w:val="28"/>
        </w:rPr>
        <w:t>Украинская О.С.</w:t>
      </w:r>
    </w:p>
    <w:p w:rsidR="00023195" w:rsidRPr="009E2831" w:rsidRDefault="00023195" w:rsidP="009E2831">
      <w:pPr>
        <w:pStyle w:val="a3"/>
        <w:spacing w:before="0" w:beforeAutospacing="0" w:after="0" w:line="276" w:lineRule="auto"/>
        <w:ind w:firstLine="706"/>
        <w:jc w:val="both"/>
        <w:rPr>
          <w:sz w:val="28"/>
          <w:szCs w:val="28"/>
        </w:rPr>
      </w:pPr>
      <w:r w:rsidRPr="009E2831">
        <w:rPr>
          <w:sz w:val="28"/>
          <w:szCs w:val="28"/>
        </w:rPr>
        <w:t xml:space="preserve">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w:t>
      </w:r>
    </w:p>
    <w:p w:rsidR="00023195" w:rsidRPr="009E2831" w:rsidRDefault="00023195" w:rsidP="009E2831">
      <w:pPr>
        <w:pStyle w:val="a3"/>
        <w:spacing w:before="0" w:beforeAutospacing="0" w:after="0" w:line="276" w:lineRule="auto"/>
        <w:jc w:val="both"/>
        <w:rPr>
          <w:sz w:val="28"/>
          <w:szCs w:val="28"/>
        </w:rPr>
      </w:pPr>
      <w:r w:rsidRPr="009E2831">
        <w:rPr>
          <w:sz w:val="28"/>
          <w:szCs w:val="28"/>
        </w:rPr>
        <w:t xml:space="preserve">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мы с трудом восполним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 М. </w:t>
      </w:r>
      <w:proofErr w:type="spellStart"/>
      <w:r w:rsidRPr="009E2831">
        <w:rPr>
          <w:sz w:val="28"/>
          <w:szCs w:val="28"/>
        </w:rPr>
        <w:t>Науменко</w:t>
      </w:r>
      <w:proofErr w:type="spellEnd"/>
      <w:r w:rsidRPr="009E2831">
        <w:rPr>
          <w:sz w:val="28"/>
          <w:szCs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прибаутками и сказками, с которыми играли, исполняя </w:t>
      </w:r>
      <w:proofErr w:type="spellStart"/>
      <w:r w:rsidRPr="009E2831">
        <w:rPr>
          <w:sz w:val="28"/>
          <w:szCs w:val="28"/>
        </w:rPr>
        <w:t>потешки</w:t>
      </w:r>
      <w:proofErr w:type="spellEnd"/>
      <w:r w:rsidRPr="009E2831">
        <w:rPr>
          <w:sz w:val="28"/>
          <w:szCs w:val="28"/>
        </w:rPr>
        <w:t xml:space="preserve">, по многочисленным наблюдениям, наиболее творческие дети, с развитым музыкальным мышлением …».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w:t>
      </w:r>
      <w:r w:rsidRPr="009E2831">
        <w:rPr>
          <w:sz w:val="28"/>
          <w:szCs w:val="28"/>
        </w:rPr>
        <w:lastRenderedPageBreak/>
        <w:t xml:space="preserve">общего духовного становления. 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Pr="009E2831">
        <w:rPr>
          <w:sz w:val="28"/>
          <w:szCs w:val="28"/>
        </w:rPr>
        <w:t>Музыка, передающая всю гамму чувств и их оттенков может</w:t>
      </w:r>
      <w:proofErr w:type="gramEnd"/>
      <w:r w:rsidRPr="009E2831">
        <w:rPr>
          <w:sz w:val="28"/>
          <w:szCs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w:t>
      </w:r>
    </w:p>
    <w:p w:rsidR="00023195" w:rsidRPr="009E2831" w:rsidRDefault="00023195" w:rsidP="009E2831">
      <w:pPr>
        <w:pStyle w:val="a3"/>
        <w:spacing w:before="0" w:beforeAutospacing="0" w:after="0" w:line="276" w:lineRule="auto"/>
        <w:ind w:firstLine="706"/>
        <w:jc w:val="both"/>
        <w:rPr>
          <w:sz w:val="28"/>
          <w:szCs w:val="28"/>
        </w:rPr>
      </w:pPr>
      <w:r w:rsidRPr="009E2831">
        <w:rPr>
          <w:sz w:val="28"/>
          <w:szCs w:val="28"/>
        </w:rPr>
        <w:t xml:space="preserve">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 </w:t>
      </w:r>
    </w:p>
    <w:p w:rsidR="00023195" w:rsidRPr="009E2831" w:rsidRDefault="00023195" w:rsidP="009E2831">
      <w:pPr>
        <w:pStyle w:val="a3"/>
        <w:spacing w:before="0" w:beforeAutospacing="0" w:after="0" w:line="276" w:lineRule="auto"/>
        <w:ind w:firstLine="706"/>
        <w:jc w:val="both"/>
        <w:rPr>
          <w:sz w:val="28"/>
          <w:szCs w:val="28"/>
        </w:rPr>
      </w:pPr>
      <w:r w:rsidRPr="009E2831">
        <w:rPr>
          <w:sz w:val="28"/>
          <w:szCs w:val="28"/>
        </w:rPr>
        <w:t xml:space="preserve">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задатков, но развиваются в процессе воспитания и обучения. Все музыкальные способности возникают и развиваются в музыкальной деятельности ребенка. </w:t>
      </w:r>
    </w:p>
    <w:p w:rsidR="00023195" w:rsidRPr="009E2831" w:rsidRDefault="00023195" w:rsidP="009E2831">
      <w:pPr>
        <w:pStyle w:val="a3"/>
        <w:spacing w:before="0" w:beforeAutospacing="0" w:after="0" w:line="276" w:lineRule="auto"/>
        <w:jc w:val="both"/>
        <w:rPr>
          <w:sz w:val="28"/>
          <w:szCs w:val="28"/>
        </w:rPr>
      </w:pPr>
    </w:p>
    <w:p w:rsidR="00023195" w:rsidRPr="009E2831" w:rsidRDefault="009E2831" w:rsidP="009E2831">
      <w:pPr>
        <w:pStyle w:val="a3"/>
        <w:tabs>
          <w:tab w:val="left" w:pos="5331"/>
        </w:tabs>
        <w:spacing w:before="0" w:beforeAutospacing="0" w:after="0" w:line="276" w:lineRule="auto"/>
        <w:jc w:val="both"/>
        <w:rPr>
          <w:sz w:val="28"/>
          <w:szCs w:val="28"/>
        </w:rPr>
      </w:pPr>
      <w:r w:rsidRPr="009E2831">
        <w:rPr>
          <w:sz w:val="28"/>
          <w:szCs w:val="28"/>
        </w:rPr>
        <w:tab/>
      </w:r>
    </w:p>
    <w:p w:rsidR="00712C58" w:rsidRPr="009E2831" w:rsidRDefault="00712C58" w:rsidP="009E2831">
      <w:pPr>
        <w:jc w:val="both"/>
        <w:rPr>
          <w:sz w:val="28"/>
          <w:szCs w:val="28"/>
        </w:rPr>
      </w:pPr>
    </w:p>
    <w:sectPr w:rsidR="00712C58" w:rsidRPr="009E2831" w:rsidSect="003E4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23195"/>
    <w:rsid w:val="00023195"/>
    <w:rsid w:val="003026A6"/>
    <w:rsid w:val="003E442F"/>
    <w:rsid w:val="00712C58"/>
    <w:rsid w:val="009E2831"/>
    <w:rsid w:val="00FD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19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1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cp:revision>
  <dcterms:created xsi:type="dcterms:W3CDTF">2020-09-23T06:33:00Z</dcterms:created>
  <dcterms:modified xsi:type="dcterms:W3CDTF">2020-11-05T12:32:00Z</dcterms:modified>
</cp:coreProperties>
</file>