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C2" w:rsidRPr="00CF5069" w:rsidRDefault="00AD02C2" w:rsidP="00CF5069">
      <w:pPr>
        <w:jc w:val="center"/>
        <w:rPr>
          <w:rFonts w:eastAsia="Times New Roman" w:cs="Times New Roman"/>
          <w:b/>
          <w:sz w:val="28"/>
          <w:szCs w:val="28"/>
          <w:lang w:eastAsia="ru-RU"/>
        </w:rPr>
      </w:pPr>
      <w:r w:rsidRPr="00CF5069">
        <w:rPr>
          <w:rFonts w:eastAsia="Times New Roman" w:cs="Times New Roman"/>
          <w:b/>
          <w:sz w:val="28"/>
          <w:szCs w:val="28"/>
          <w:lang w:eastAsia="ru-RU"/>
        </w:rPr>
        <w:t>Сообщение для родителей</w:t>
      </w:r>
    </w:p>
    <w:p w:rsidR="00AD02C2" w:rsidRPr="00CF5069" w:rsidRDefault="00CF5069" w:rsidP="00CF5069">
      <w:pPr>
        <w:jc w:val="center"/>
        <w:rPr>
          <w:rFonts w:eastAsia="Times New Roman" w:cs="Times New Roman"/>
          <w:b/>
          <w:sz w:val="28"/>
          <w:szCs w:val="28"/>
          <w:lang w:eastAsia="ru-RU"/>
        </w:rPr>
      </w:pPr>
      <w:bookmarkStart w:id="0" w:name="_GoBack"/>
      <w:r w:rsidRPr="00CF5069">
        <w:rPr>
          <w:rFonts w:eastAsia="Times New Roman" w:cs="Times New Roman"/>
          <w:b/>
          <w:sz w:val="28"/>
          <w:szCs w:val="28"/>
          <w:lang w:eastAsia="ru-RU"/>
        </w:rPr>
        <w:t>Традиции – нужны ли они детям</w:t>
      </w:r>
    </w:p>
    <w:bookmarkEnd w:id="0"/>
    <w:p w:rsidR="00CF5069" w:rsidRPr="00CF5069" w:rsidRDefault="00CF5069" w:rsidP="00CF5069">
      <w:pPr>
        <w:jc w:val="right"/>
        <w:rPr>
          <w:rFonts w:eastAsia="Times New Roman" w:cs="Times New Roman"/>
          <w:sz w:val="28"/>
          <w:szCs w:val="28"/>
          <w:lang w:eastAsia="ru-RU"/>
        </w:rPr>
      </w:pPr>
    </w:p>
    <w:p w:rsidR="00AD02C2" w:rsidRPr="00CF5069" w:rsidRDefault="00CF5069" w:rsidP="00CF5069">
      <w:pPr>
        <w:jc w:val="right"/>
        <w:rPr>
          <w:rFonts w:eastAsia="Times New Roman" w:cs="Times New Roman"/>
          <w:i/>
          <w:sz w:val="28"/>
          <w:szCs w:val="28"/>
          <w:lang w:eastAsia="ru-RU"/>
        </w:rPr>
      </w:pPr>
      <w:r w:rsidRPr="00CF5069">
        <w:rPr>
          <w:rFonts w:eastAsia="Times New Roman" w:cs="Times New Roman"/>
          <w:i/>
          <w:sz w:val="28"/>
          <w:szCs w:val="28"/>
          <w:lang w:eastAsia="ru-RU"/>
        </w:rPr>
        <w:t xml:space="preserve">Ульяненко Н.Н., </w:t>
      </w:r>
      <w:r w:rsidR="00582799" w:rsidRPr="00CF5069">
        <w:rPr>
          <w:rFonts w:eastAsia="Times New Roman" w:cs="Times New Roman"/>
          <w:i/>
          <w:sz w:val="28"/>
          <w:szCs w:val="28"/>
          <w:lang w:eastAsia="ru-RU"/>
        </w:rPr>
        <w:t xml:space="preserve">воспитатель </w:t>
      </w:r>
    </w:p>
    <w:p w:rsidR="00CF5069" w:rsidRPr="00CF5069" w:rsidRDefault="00CF5069" w:rsidP="00CF5069">
      <w:pPr>
        <w:jc w:val="right"/>
        <w:rPr>
          <w:rFonts w:eastAsia="Times New Roman" w:cs="Times New Roman"/>
          <w:sz w:val="28"/>
          <w:szCs w:val="28"/>
          <w:lang w:eastAsia="ru-RU"/>
        </w:rPr>
      </w:pP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Если вы хотите хорошо воспитать своих детей, формируйте в своей семье только хорошие традиции! Все, о чем пойдет речь ниже, будет касаться хороших традиций. Это на самом деле очень важно, потому что семейные традиции имеют огромнейшее значение в воспитательном процессе.</w:t>
      </w:r>
      <w:r w:rsidRPr="00CF5069">
        <w:rPr>
          <w:rFonts w:eastAsia="Times New Roman" w:cs="Times New Roman"/>
          <w:sz w:val="28"/>
          <w:szCs w:val="28"/>
          <w:lang w:eastAsia="ru-RU"/>
        </w:rPr>
        <w:br/>
        <w:t xml:space="preserve">Как вы думаете, детские праздники в семье – это хорошая традиция? Нужны ли они нашим детям?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Вам предложена ситуация, проанализируйте её. Малышу мама хотела отметить ему день рождение, устроить для него домашний праздник. Но соседка сказала, что нечего баловать ребенка, вырастет, вот тогда и пусть отмечает. Мать задумалась, возможно, соседка права, купить </w:t>
      </w:r>
      <w:proofErr w:type="gramStart"/>
      <w:r w:rsidRPr="00CF5069">
        <w:rPr>
          <w:rFonts w:eastAsia="Times New Roman" w:cs="Times New Roman"/>
          <w:sz w:val="28"/>
          <w:szCs w:val="28"/>
          <w:lang w:eastAsia="ru-RU"/>
        </w:rPr>
        <w:t>подарок</w:t>
      </w:r>
      <w:proofErr w:type="gramEnd"/>
      <w:r w:rsidRPr="00CF5069">
        <w:rPr>
          <w:rFonts w:eastAsia="Times New Roman" w:cs="Times New Roman"/>
          <w:sz w:val="28"/>
          <w:szCs w:val="28"/>
          <w:lang w:eastAsia="ru-RU"/>
        </w:rPr>
        <w:t xml:space="preserve"> да и все.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Нужно ли организовывать праздники по поводу дня рождения ребенка?</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Нужны ли праздники для детей в семье?</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Безусловно, ребенку для полноценного развития праздник необходим. Пусть каждый вспомнит свое детство, и он поймет, что праздник для ребенка - не то, что для нас, это действительно событие в детской жизни, и ребенок считает дни от праздника до праздника, как считаем мы года от одного важного события до другого. И, наоборот, «...тускло и серо было бы это детство, если бы из него выбросить праздники», - писал К.Д. Ушинский.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Представьте себе, вот такую ситуацию: Встретились две дамы, разговорились.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 У моего сына через 2 дня день рождения, - делилась радостно одна из них.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 Думаю ребят пригласить, пирогов напеку, салатов наделаю, музыка будет. Пусть празднуют.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 И все? – поинтересовалась собеседница.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 А что ты мне еще посоветуешь? Что мне – клоуном перед ними быть?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Представьте, что такой разговор состоялся между вами и вашей приятельницей. И она спрашивает у вас совета. Что бы вы посоветовали? Будет ли интересным праздник, если есть на столе пироги, торты, салаты, звучит музыка? Запомнится ли он детям? Как отмечать день рождения ребенка? Что интересного было в вашей семье? (обмен опытом) </w:t>
      </w:r>
      <w:r w:rsidRPr="00CF5069">
        <w:rPr>
          <w:rFonts w:eastAsia="Times New Roman" w:cs="Times New Roman"/>
          <w:sz w:val="28"/>
          <w:szCs w:val="28"/>
          <w:lang w:eastAsia="ru-RU"/>
        </w:rPr>
        <w:br/>
        <w:t>Загадки, викторины, познавательные игры - развивают ум ребенка. В доме праздник нужно подготовить подарки, украсить комнату, все вымыть, вычистить - так входит труд в жизнь ребенка. А когда мы рисуем, поем, читаем стихи, танцуем, гримируемся, слушаем музыку - разве не воспитываем мы своих детей эстетически?</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Какой праздник пройдет без веселых подвижных игр, где ловкость и сообразительность способствуют здоровому росту. А как быть, если </w:t>
      </w:r>
      <w:r w:rsidRPr="00CF5069">
        <w:rPr>
          <w:rFonts w:eastAsia="Times New Roman" w:cs="Times New Roman"/>
          <w:sz w:val="28"/>
          <w:szCs w:val="28"/>
          <w:lang w:eastAsia="ru-RU"/>
        </w:rPr>
        <w:lastRenderedPageBreak/>
        <w:t xml:space="preserve">праздник, например ваш день рождения, вам предстоит отметить в кругу своих друзей, взрослых, а ребенок, видя подготовку к нему, просит: «Можно и я с вами буду праздновать? ». Что вы ответите? Можно ли посадить за один праздничный стол с взрослыми детей? </w:t>
      </w:r>
      <w:proofErr w:type="gramStart"/>
      <w:r w:rsidRPr="00CF5069">
        <w:rPr>
          <w:rFonts w:eastAsia="Times New Roman" w:cs="Times New Roman"/>
          <w:sz w:val="28"/>
          <w:szCs w:val="28"/>
          <w:lang w:eastAsia="ru-RU"/>
        </w:rPr>
        <w:t>В каких случаях (нет? (высказывания родителей).</w:t>
      </w:r>
      <w:proofErr w:type="gramEnd"/>
    </w:p>
    <w:p w:rsidR="00AD02C2" w:rsidRPr="00CF5069" w:rsidRDefault="00AD02C2" w:rsidP="00CF5069">
      <w:pPr>
        <w:rPr>
          <w:rFonts w:eastAsia="Times New Roman" w:cs="Times New Roman"/>
          <w:sz w:val="28"/>
          <w:szCs w:val="28"/>
          <w:lang w:eastAsia="ru-RU"/>
        </w:rPr>
      </w:pPr>
      <w:proofErr w:type="gramStart"/>
      <w:r w:rsidRPr="00CF5069">
        <w:rPr>
          <w:rFonts w:eastAsia="Times New Roman" w:cs="Times New Roman"/>
          <w:sz w:val="28"/>
          <w:szCs w:val="28"/>
          <w:lang w:eastAsia="ru-RU"/>
        </w:rPr>
        <w:t>Как это не странно, но</w:t>
      </w:r>
      <w:proofErr w:type="gramEnd"/>
      <w:r w:rsidRPr="00CF5069">
        <w:rPr>
          <w:rFonts w:eastAsia="Times New Roman" w:cs="Times New Roman"/>
          <w:sz w:val="28"/>
          <w:szCs w:val="28"/>
          <w:lang w:eastAsia="ru-RU"/>
        </w:rPr>
        <w:t xml:space="preserve">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 Его оставляют за общим столом, он становится свидетелем взрослых разговоров, нередко вмешается в них. Ребенок скажет или сделает </w:t>
      </w:r>
      <w:proofErr w:type="gramStart"/>
      <w:r w:rsidRPr="00CF5069">
        <w:rPr>
          <w:rFonts w:eastAsia="Times New Roman" w:cs="Times New Roman"/>
          <w:sz w:val="28"/>
          <w:szCs w:val="28"/>
          <w:lang w:eastAsia="ru-RU"/>
        </w:rPr>
        <w:t xml:space="preserve">что – </w:t>
      </w:r>
      <w:proofErr w:type="spellStart"/>
      <w:r w:rsidRPr="00CF5069">
        <w:rPr>
          <w:rFonts w:eastAsia="Times New Roman" w:cs="Times New Roman"/>
          <w:sz w:val="28"/>
          <w:szCs w:val="28"/>
          <w:lang w:eastAsia="ru-RU"/>
        </w:rPr>
        <w:t>нибудь</w:t>
      </w:r>
      <w:proofErr w:type="spellEnd"/>
      <w:proofErr w:type="gramEnd"/>
      <w:r w:rsidRPr="00CF5069">
        <w:rPr>
          <w:rFonts w:eastAsia="Times New Roman" w:cs="Times New Roman"/>
          <w:sz w:val="28"/>
          <w:szCs w:val="28"/>
          <w:lang w:eastAsia="ru-RU"/>
        </w:rPr>
        <w:t xml:space="preserve"> смешное – всем это кажется забавным, взрослые ждут от него новых шуток. Ребенок привыкает быть центром внимания, что развивает в нем нескромность и развязность. О таком празднике рассказывает С. Михалков в стихотворении «Бедный Костя»: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Если вдруг приходят гости</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В дом на праздничный пирог,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Мама с папой просят Костю:</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«Спой, пожалуйста, сынок!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Начинает Костя мяться,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Дуться, хныкать и сопеть.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И не трудно догадаться:</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Мальчуган не хочет петь.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«Пой! – настаивает мама, -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Только стой на стуле прямо!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Папа шепчет: «Константин,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Спой </w:t>
      </w:r>
      <w:proofErr w:type="spellStart"/>
      <w:r w:rsidRPr="00CF5069">
        <w:rPr>
          <w:rFonts w:eastAsia="Times New Roman" w:cs="Times New Roman"/>
          <w:sz w:val="28"/>
          <w:szCs w:val="28"/>
          <w:lang w:eastAsia="ru-RU"/>
        </w:rPr>
        <w:t>куплетик</w:t>
      </w:r>
      <w:proofErr w:type="spellEnd"/>
      <w:r w:rsidRPr="00CF5069">
        <w:rPr>
          <w:rFonts w:eastAsia="Times New Roman" w:cs="Times New Roman"/>
          <w:sz w:val="28"/>
          <w:szCs w:val="28"/>
          <w:lang w:eastAsia="ru-RU"/>
        </w:rPr>
        <w:t>! Хоть один!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От досады и от злости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Все кипит в груди у Кости.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Он, кряхтя, на стул встает,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С отвращением поет.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А поет он, как не странно,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Серенаду Дон – Жуана,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Что запомнилась ему</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Неизвестно почему.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Гости хлопают в ладоши:</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«Ах, </w:t>
      </w:r>
      <w:proofErr w:type="gramStart"/>
      <w:r w:rsidRPr="00CF5069">
        <w:rPr>
          <w:rFonts w:eastAsia="Times New Roman" w:cs="Times New Roman"/>
          <w:sz w:val="28"/>
          <w:szCs w:val="28"/>
          <w:lang w:eastAsia="ru-RU"/>
        </w:rPr>
        <w:t>певец</w:t>
      </w:r>
      <w:proofErr w:type="gramEnd"/>
      <w:r w:rsidRPr="00CF5069">
        <w:rPr>
          <w:rFonts w:eastAsia="Times New Roman" w:cs="Times New Roman"/>
          <w:sz w:val="28"/>
          <w:szCs w:val="28"/>
          <w:lang w:eastAsia="ru-RU"/>
        </w:rPr>
        <w:t xml:space="preserve"> какой хороший!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Кто – то просит: «Ты, малыш,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Лучше спой «Шумел камыш…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За столом смеются гости,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И никто не скажет: «Бросьте!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Перестаньте приставать,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Малышу пора в кровать».</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А бывает, мы </w:t>
      </w:r>
      <w:proofErr w:type="gramStart"/>
      <w:r w:rsidRPr="00CF5069">
        <w:rPr>
          <w:rFonts w:eastAsia="Times New Roman" w:cs="Times New Roman"/>
          <w:sz w:val="28"/>
          <w:szCs w:val="28"/>
          <w:lang w:eastAsia="ru-RU"/>
        </w:rPr>
        <w:t>любим</w:t>
      </w:r>
      <w:proofErr w:type="gramEnd"/>
      <w:r w:rsidRPr="00CF5069">
        <w:rPr>
          <w:rFonts w:eastAsia="Times New Roman" w:cs="Times New Roman"/>
          <w:sz w:val="28"/>
          <w:szCs w:val="28"/>
          <w:lang w:eastAsia="ru-RU"/>
        </w:rPr>
        <w:t xml:space="preserve"> демонстрировать способности своего ребенка. И если присутствует несколько детей, устраиваются своеобразные «конкурсы талантов». Но дети не любят, когда взрослые настойчиво требуют от них </w:t>
      </w:r>
      <w:r w:rsidRPr="00CF5069">
        <w:rPr>
          <w:rFonts w:eastAsia="Times New Roman" w:cs="Times New Roman"/>
          <w:sz w:val="28"/>
          <w:szCs w:val="28"/>
          <w:lang w:eastAsia="ru-RU"/>
        </w:rPr>
        <w:lastRenderedPageBreak/>
        <w:t xml:space="preserve">выступлений. Особенно стеснительно чувствуют себя робкие дети. Заставлять их выступать не следует, гораздо охотнее они будут петь, танцевать, что – то рассказывать. Когда это выпадает им сделать при игре или фанту. Помните, пожалуйста, об этом.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Отмечая праздник в семье, мы показываем детям образец своего отдыха и проведения досуга. Повзрослев, также как и мы будут отдыхать наши дети. Пусть в вашем доме никто не чувствует себя одиноким и ненужным.</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Ну, подумаешь, семейные традиции! — может подумать папа, в семье которого не отмечали ни одного праздника вместе. Но вы подумайте теперь о том, сколько вы потеряли из-за этого! Хорошая семейная традиция сплачивает семью, делает всех особей, проживающих в одном доме или в одной квартире, семьей, а не соседями. Она дает ребенку неискоренимое ощущение единства с отцом и матерью, близости с братьями и сестрами, уверенности в том, что он не один, его всегда поддержат, поймут и защитят. Это с детства заложенное ощущение каких-то гарантий останется с ребенком на всю жизнь. И во многом ему поможет!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Между прочим, это наша внутренняя потребность – ощущать связь с родителями и семьей, иметь поддержку. И если семья не будет выполнять отведенную ей роль в воспитании ребенка, то эту роль перетянет на себя что-то другое, замена непременно произойдет. Уверенны ли вы в том, что это пойдет на пользу вашим детям, что замена будет достойная?</w:t>
      </w:r>
      <w:r w:rsidRPr="00CF5069">
        <w:rPr>
          <w:rFonts w:eastAsia="Times New Roman" w:cs="Times New Roman"/>
          <w:sz w:val="28"/>
          <w:szCs w:val="28"/>
          <w:lang w:eastAsia="ru-RU"/>
        </w:rPr>
        <w:br/>
        <w:t xml:space="preserve">Кроме того, формирование семейных традиций создают в целом позитивный образ будущего. Ребенок знает, что впереди его ожидает что-то хорошее: поездка в лес в марте-месяце, игра в снежки первым снегом, поход в театр в воскресенье, совместное семейное рисование стенгазеты в канун Нового года. Из таких детей вырастают оптимисты, а, как известно, только оптимист может добиться успеха в жизни.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А как важно быть достойными хорошими родителями! Ведь каждый ребенок любит маму и папу и гордится ими независимо ни от чего. Но если при этом он будет знать, что вы и вправду самые лучшие, ему будет так легко и приятно! </w:t>
      </w:r>
      <w:proofErr w:type="gramStart"/>
      <w:r w:rsidRPr="00CF5069">
        <w:rPr>
          <w:rFonts w:eastAsia="Times New Roman" w:cs="Times New Roman"/>
          <w:sz w:val="28"/>
          <w:szCs w:val="28"/>
          <w:lang w:eastAsia="ru-RU"/>
        </w:rPr>
        <w:t xml:space="preserve">И во дворе из-за хвастливого «А мне папа купил машину» у вашего ребенка не будут наворачиваться слезы на глаза, он будет знать, его папа все равно лучше, он берет его с собой на рыбалку! </w:t>
      </w:r>
      <w:proofErr w:type="gramEnd"/>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Существование хороших семейных традиций помогает понять ребенку свою особенность, индивидуальность, раскрыть способности и таланты. Ведь знание того, что ты отличаешься от кого-то (именно тем, что в твоей семье существует такая славная традиция), помогает самоутвердиться и </w:t>
      </w:r>
      <w:proofErr w:type="spellStart"/>
      <w:r w:rsidRPr="00CF5069">
        <w:rPr>
          <w:rFonts w:eastAsia="Times New Roman" w:cs="Times New Roman"/>
          <w:sz w:val="28"/>
          <w:szCs w:val="28"/>
          <w:lang w:eastAsia="ru-RU"/>
        </w:rPr>
        <w:t>самореализоваться</w:t>
      </w:r>
      <w:proofErr w:type="spellEnd"/>
      <w:r w:rsidRPr="00CF5069">
        <w:rPr>
          <w:rFonts w:eastAsia="Times New Roman" w:cs="Times New Roman"/>
          <w:sz w:val="28"/>
          <w:szCs w:val="28"/>
          <w:lang w:eastAsia="ru-RU"/>
        </w:rPr>
        <w:t xml:space="preserve">. Традиции формируют в наших детях множество других положительных черт: общительность, ответственность, любовь и понимание, искренность, умение прощать, инициативность и так далее. </w:t>
      </w:r>
    </w:p>
    <w:p w:rsidR="00AD02C2" w:rsidRPr="00CF5069" w:rsidRDefault="00AD02C2" w:rsidP="00CF5069">
      <w:pPr>
        <w:rPr>
          <w:rFonts w:eastAsia="Times New Roman" w:cs="Times New Roman"/>
          <w:sz w:val="28"/>
          <w:szCs w:val="28"/>
          <w:lang w:eastAsia="ru-RU"/>
        </w:rPr>
      </w:pPr>
      <w:r w:rsidRPr="00CF5069">
        <w:rPr>
          <w:rFonts w:eastAsia="Times New Roman" w:cs="Times New Roman"/>
          <w:sz w:val="28"/>
          <w:szCs w:val="28"/>
          <w:lang w:eastAsia="ru-RU"/>
        </w:rPr>
        <w:t xml:space="preserve">Почему-то у большинства из нас, когда речь заходит о семейных традициях, в ассоциации возникают шумные застолья по поводу наступившего праздника или в лучшем случае — совместное украшение новогодней елки. Но традиции — это не только праздники. Это образ и стиль </w:t>
      </w:r>
      <w:r w:rsidRPr="00CF5069">
        <w:rPr>
          <w:rFonts w:eastAsia="Times New Roman" w:cs="Times New Roman"/>
          <w:sz w:val="28"/>
          <w:szCs w:val="28"/>
          <w:lang w:eastAsia="ru-RU"/>
        </w:rPr>
        <w:lastRenderedPageBreak/>
        <w:t>жизни. Это то, что принято в семье: уважать старших, помогать друг другу, выполнять работу вместе, устраивать воскресные обеды. И вся прелесть в том, что традиции могут быть самыми разными.</w:t>
      </w:r>
    </w:p>
    <w:sectPr w:rsidR="00AD02C2" w:rsidRPr="00CF5069" w:rsidSect="00E20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C2"/>
    <w:rsid w:val="002D21EA"/>
    <w:rsid w:val="00582799"/>
    <w:rsid w:val="00645F67"/>
    <w:rsid w:val="00A23E3D"/>
    <w:rsid w:val="00AD02C2"/>
    <w:rsid w:val="00CF5069"/>
    <w:rsid w:val="00E2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spacing w:val="-2"/>
        <w:sz w:val="22"/>
        <w:szCs w:val="1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C2"/>
    <w:pPr>
      <w:spacing w:after="0" w:line="240" w:lineRule="auto"/>
      <w:ind w:firstLine="709"/>
      <w:jc w:val="both"/>
    </w:pPr>
    <w:rPr>
      <w:rFonts w:cstheme="minorBidi"/>
      <w:bCs w:val="0"/>
      <w:color w:val="auto"/>
      <w:spacing w:val="0"/>
      <w:sz w:val="24"/>
      <w:szCs w:val="22"/>
    </w:rPr>
  </w:style>
  <w:style w:type="paragraph" w:styleId="1">
    <w:name w:val="heading 1"/>
    <w:basedOn w:val="a"/>
    <w:next w:val="a"/>
    <w:link w:val="10"/>
    <w:uiPriority w:val="9"/>
    <w:qFormat/>
    <w:rsid w:val="00AD0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2C2"/>
    <w:rPr>
      <w:rFonts w:asciiTheme="majorHAnsi" w:eastAsiaTheme="majorEastAsia" w:hAnsiTheme="majorHAnsi" w:cstheme="majorBidi"/>
      <w:b/>
      <w:color w:val="365F91" w:themeColor="accent1" w:themeShade="BF"/>
      <w:spacing w:val="0"/>
      <w:sz w:val="28"/>
      <w:szCs w:val="28"/>
    </w:rPr>
  </w:style>
  <w:style w:type="paragraph" w:styleId="a3">
    <w:name w:val="Normal (Web)"/>
    <w:basedOn w:val="a"/>
    <w:uiPriority w:val="99"/>
    <w:semiHidden/>
    <w:unhideWhenUsed/>
    <w:rsid w:val="00AD02C2"/>
    <w:pPr>
      <w:spacing w:before="100" w:beforeAutospacing="1" w:after="100" w:afterAutospacing="1"/>
      <w:ind w:firstLine="0"/>
      <w:jc w:val="left"/>
    </w:pPr>
    <w:rPr>
      <w:rFonts w:eastAsia="Times New Roman" w:cs="Times New Roman"/>
      <w:szCs w:val="24"/>
      <w:lang w:eastAsia="ru-RU"/>
    </w:rPr>
  </w:style>
  <w:style w:type="character" w:styleId="a4">
    <w:name w:val="Strong"/>
    <w:basedOn w:val="a0"/>
    <w:uiPriority w:val="22"/>
    <w:qFormat/>
    <w:rsid w:val="00AD02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bCs/>
        <w:color w:val="000000"/>
        <w:spacing w:val="-2"/>
        <w:sz w:val="22"/>
        <w:szCs w:val="1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C2"/>
    <w:pPr>
      <w:spacing w:after="0" w:line="240" w:lineRule="auto"/>
      <w:ind w:firstLine="709"/>
      <w:jc w:val="both"/>
    </w:pPr>
    <w:rPr>
      <w:rFonts w:cstheme="minorBidi"/>
      <w:bCs w:val="0"/>
      <w:color w:val="auto"/>
      <w:spacing w:val="0"/>
      <w:sz w:val="24"/>
      <w:szCs w:val="22"/>
    </w:rPr>
  </w:style>
  <w:style w:type="paragraph" w:styleId="1">
    <w:name w:val="heading 1"/>
    <w:basedOn w:val="a"/>
    <w:next w:val="a"/>
    <w:link w:val="10"/>
    <w:uiPriority w:val="9"/>
    <w:qFormat/>
    <w:rsid w:val="00AD0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2C2"/>
    <w:rPr>
      <w:rFonts w:asciiTheme="majorHAnsi" w:eastAsiaTheme="majorEastAsia" w:hAnsiTheme="majorHAnsi" w:cstheme="majorBidi"/>
      <w:b/>
      <w:color w:val="365F91" w:themeColor="accent1" w:themeShade="BF"/>
      <w:spacing w:val="0"/>
      <w:sz w:val="28"/>
      <w:szCs w:val="28"/>
    </w:rPr>
  </w:style>
  <w:style w:type="paragraph" w:styleId="a3">
    <w:name w:val="Normal (Web)"/>
    <w:basedOn w:val="a"/>
    <w:uiPriority w:val="99"/>
    <w:semiHidden/>
    <w:unhideWhenUsed/>
    <w:rsid w:val="00AD02C2"/>
    <w:pPr>
      <w:spacing w:before="100" w:beforeAutospacing="1" w:after="100" w:afterAutospacing="1"/>
      <w:ind w:firstLine="0"/>
      <w:jc w:val="left"/>
    </w:pPr>
    <w:rPr>
      <w:rFonts w:eastAsia="Times New Roman" w:cs="Times New Roman"/>
      <w:szCs w:val="24"/>
      <w:lang w:eastAsia="ru-RU"/>
    </w:rPr>
  </w:style>
  <w:style w:type="character" w:styleId="a4">
    <w:name w:val="Strong"/>
    <w:basedOn w:val="a0"/>
    <w:uiPriority w:val="22"/>
    <w:qFormat/>
    <w:rsid w:val="00AD0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Наталья</cp:lastModifiedBy>
  <cp:revision>2</cp:revision>
  <dcterms:created xsi:type="dcterms:W3CDTF">2020-08-26T05:24:00Z</dcterms:created>
  <dcterms:modified xsi:type="dcterms:W3CDTF">2020-08-26T05:24:00Z</dcterms:modified>
</cp:coreProperties>
</file>