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A0" w:rsidRPr="00F05BA0" w:rsidRDefault="00F05BA0" w:rsidP="00856AA6">
      <w:pPr>
        <w:pStyle w:val="c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F05BA0">
        <w:rPr>
          <w:rStyle w:val="c6"/>
          <w:b/>
          <w:bCs/>
          <w:sz w:val="32"/>
          <w:szCs w:val="32"/>
        </w:rPr>
        <w:t>Консультация для родителей</w:t>
      </w:r>
    </w:p>
    <w:p w:rsidR="00F05BA0" w:rsidRDefault="00F05BA0" w:rsidP="00856AA6">
      <w:pPr>
        <w:pStyle w:val="c1"/>
        <w:spacing w:before="0" w:beforeAutospacing="0" w:after="0" w:afterAutospacing="0"/>
        <w:ind w:firstLine="709"/>
        <w:jc w:val="center"/>
        <w:rPr>
          <w:rStyle w:val="c3"/>
          <w:b/>
          <w:bCs/>
          <w:sz w:val="32"/>
          <w:szCs w:val="32"/>
        </w:rPr>
      </w:pPr>
      <w:r w:rsidRPr="00F05BA0">
        <w:rPr>
          <w:rStyle w:val="c3"/>
          <w:b/>
          <w:bCs/>
          <w:sz w:val="32"/>
          <w:szCs w:val="32"/>
        </w:rPr>
        <w:t>Как приучать ребенка к порядку и самостоятельности</w:t>
      </w:r>
    </w:p>
    <w:p w:rsidR="00856AA6" w:rsidRDefault="00856AA6" w:rsidP="00856AA6">
      <w:pPr>
        <w:pStyle w:val="c1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856AA6" w:rsidRPr="00856AA6" w:rsidRDefault="00856AA6" w:rsidP="00856AA6">
      <w:pPr>
        <w:pStyle w:val="c1"/>
        <w:spacing w:before="0" w:beforeAutospacing="0" w:after="0" w:afterAutospacing="0"/>
        <w:ind w:firstLine="709"/>
        <w:jc w:val="right"/>
        <w:rPr>
          <w:i/>
          <w:sz w:val="32"/>
          <w:szCs w:val="32"/>
        </w:rPr>
      </w:pPr>
      <w:proofErr w:type="spellStart"/>
      <w:r w:rsidRPr="00856AA6">
        <w:rPr>
          <w:i/>
          <w:sz w:val="32"/>
          <w:szCs w:val="32"/>
        </w:rPr>
        <w:t>Сигулина</w:t>
      </w:r>
      <w:proofErr w:type="spellEnd"/>
      <w:r w:rsidRPr="00856AA6">
        <w:rPr>
          <w:i/>
          <w:sz w:val="32"/>
          <w:szCs w:val="32"/>
        </w:rPr>
        <w:t xml:space="preserve"> И.Н., воспитатель.</w:t>
      </w:r>
    </w:p>
    <w:p w:rsidR="00856AA6" w:rsidRPr="00F05BA0" w:rsidRDefault="00856AA6" w:rsidP="00856AA6">
      <w:pPr>
        <w:pStyle w:val="c1"/>
        <w:spacing w:before="0" w:beforeAutospacing="0" w:after="0" w:afterAutospacing="0"/>
        <w:ind w:firstLine="709"/>
        <w:jc w:val="right"/>
        <w:rPr>
          <w:sz w:val="32"/>
          <w:szCs w:val="32"/>
        </w:rPr>
      </w:pP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h.gjdgxs"/>
      <w:bookmarkEnd w:id="0"/>
      <w:r w:rsidRPr="00F05BA0">
        <w:rPr>
          <w:rStyle w:val="c0"/>
          <w:iCs/>
          <w:sz w:val="28"/>
          <w:szCs w:val="28"/>
        </w:rPr>
        <w:t>Задача каждого родителя - воспитать ребенка человеком умеющим принимать самостоятельные решения, отвечать за свои поступки, делать правильные выборы и осознанно строить свою жизнь. Но важно помнить, что фундамент самостоятельности родители должны у ребенка заложить и начать это делать, следует как можно раньше.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В каждом возрасте различны объем и качество тех дел, которые Вы можете ребенку поручить и за которые готовы отдать ему ответственность за результат. Многие виды бытового труда не требуют специального обучения: он прост, многообразен и быстро усваивается. Поэтому сначала Вы должны для себя четко сформулировать, какие дела ребенок уже сможет делать сам. Составьте список этих действий. Разграфите лист на три колонки. В первую напишите действия, которые ребенок может совершать по уходу за собой. Например: умываться, одеваться, причесываться.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Во вторую колонку напишите действия, которые ребенок уже может выполнять по уходу за своими вещами: вешать одежду в шкаф (на стульчик), ставить обувь в шкаф, относить грязное белье в корзину, застилать – расстилать кровать, складывать игрушки.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В последнюю колонку выпишите, что ребенок может делать для всей семьи. Например: поливать цветы, выгуливать собаку, вытирать пыль, пылесосить, накрывать на стол.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Бытовые домашние обязанности и уход за собой являются первой формой трудовой деятельности ребенка, именно с этих обязанностей начинает формироваться отношение ребенка к труду вообще.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Процесс прививания навыков самостоятельности довольно длительный и кропотливый.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Прививать – это не просто сказать один раз и забыть. Это показывать, поощрять, хвалить, контролировать, учить, ведь иногда ребенок прекращает работу при встрече с незначительной трудностью. Приучение должно происходить ежедневно и ежеминутно.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Часто родителям легче, удобнее и спокойнее сделать многие вещи за ребенка. Причины для этого разные. Вы сделаете это аккуратнее, безопаснее, сейчас Вам некогда и лучше Вы уберет игрушки сами, а завтра снова начнете приучать к порядку и самостоятельности.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 xml:space="preserve">Большую роль играет то, как относятся к порядку в доме другие домашние. Ребенок, как губка, перенимает их образец поведения. И прежде чем ругать ребенка за беспорядок в комнате, посмотрите, как обстоит дело у взрослых. </w:t>
      </w:r>
      <w:proofErr w:type="gramStart"/>
      <w:r w:rsidRPr="00F05BA0">
        <w:rPr>
          <w:rStyle w:val="c0"/>
          <w:iCs/>
          <w:sz w:val="28"/>
          <w:szCs w:val="28"/>
        </w:rPr>
        <w:t xml:space="preserve">Если кому то из родителей не свойственно складывать вещи в шкаф, застилать постель, убирать за собой грязную посуду, то не удивительно, что одежду и игрушки ребенка можно будет найти в самых </w:t>
      </w:r>
      <w:r w:rsidRPr="00F05BA0">
        <w:rPr>
          <w:rStyle w:val="c0"/>
          <w:iCs/>
          <w:sz w:val="28"/>
          <w:szCs w:val="28"/>
        </w:rPr>
        <w:lastRenderedPageBreak/>
        <w:t>необычных местах, рюкзак будет собираться за пять минут до выхода в школу, а тарелка останется там, где ребенок ел в последний раз.</w:t>
      </w:r>
      <w:proofErr w:type="gramEnd"/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Поэтому для всех домашних должны быть выдвинуты четкие требования в отношении порядка. Не забывайте хвалить и поощрять ребенка за то, что он сделал что-то сам, но не отступайте от своих требований, если они не выполнены.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Иначе, каждый раз, выполняя что-то за ребенка, Вы будете выстраивать преграду на пути развития к ответственности и самостоятельности.</w:t>
      </w:r>
    </w:p>
    <w:p w:rsidR="00F05BA0" w:rsidRPr="00F05BA0" w:rsidRDefault="00F05BA0" w:rsidP="00F05BA0">
      <w:pPr>
        <w:pStyle w:val="c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05BA0">
        <w:rPr>
          <w:rStyle w:val="c0"/>
          <w:iCs/>
          <w:sz w:val="28"/>
          <w:szCs w:val="28"/>
        </w:rPr>
        <w:t>При правильном подходе выполнение несложных домашних дел быстро войдет у ребенка </w:t>
      </w:r>
      <w:r w:rsidRPr="00F05BA0">
        <w:rPr>
          <w:rStyle w:val="c2"/>
          <w:sz w:val="28"/>
          <w:szCs w:val="28"/>
        </w:rPr>
        <w:t>в привычку.</w:t>
      </w:r>
    </w:p>
    <w:p w:rsidR="00E973E4" w:rsidRDefault="00E973E4"/>
    <w:sectPr w:rsidR="00E973E4" w:rsidSect="00654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6"/>
  <w:proofState w:spelling="clean" w:grammar="clean"/>
  <w:defaultTabStop w:val="708"/>
  <w:characterSpacingControl w:val="doNotCompress"/>
  <w:compat>
    <w:useFELayout/>
  </w:compat>
  <w:rsids>
    <w:rsidRoot w:val="00F05BA0"/>
    <w:rsid w:val="006544FD"/>
    <w:rsid w:val="00856AA6"/>
    <w:rsid w:val="00E973E4"/>
    <w:rsid w:val="00F0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F05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05BA0"/>
  </w:style>
  <w:style w:type="character" w:customStyle="1" w:styleId="c3">
    <w:name w:val="c3"/>
    <w:basedOn w:val="a0"/>
    <w:rsid w:val="00F05BA0"/>
  </w:style>
  <w:style w:type="character" w:customStyle="1" w:styleId="c0">
    <w:name w:val="c0"/>
    <w:basedOn w:val="a0"/>
    <w:rsid w:val="00F05BA0"/>
  </w:style>
  <w:style w:type="character" w:customStyle="1" w:styleId="c2">
    <w:name w:val="c2"/>
    <w:basedOn w:val="a0"/>
    <w:rsid w:val="00F05B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Солнышко-детсад</cp:lastModifiedBy>
  <cp:revision>3</cp:revision>
  <dcterms:created xsi:type="dcterms:W3CDTF">2019-03-14T19:30:00Z</dcterms:created>
  <dcterms:modified xsi:type="dcterms:W3CDTF">2019-03-22T13:29:00Z</dcterms:modified>
</cp:coreProperties>
</file>