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/>
  <w:body>
    <w:p w:rsidR="00535982" w:rsidRPr="000E3FFB" w:rsidRDefault="00535982" w:rsidP="000E3FFB">
      <w:pPr>
        <w:spacing w:before="0" w:beforeAutospacing="0" w:line="240" w:lineRule="auto"/>
        <w:ind w:firstLine="709"/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b/>
          <w:color w:val="FFFF00"/>
          <w:sz w:val="28"/>
          <w:szCs w:val="28"/>
        </w:rPr>
        <w:t>Формирование семейных ценностей у детей д</w:t>
      </w:r>
      <w:r w:rsidRPr="000E3FFB">
        <w:rPr>
          <w:rFonts w:ascii="Times New Roman" w:hAnsi="Times New Roman" w:cs="Times New Roman"/>
          <w:b/>
          <w:color w:val="FFFF00"/>
          <w:sz w:val="28"/>
          <w:szCs w:val="28"/>
        </w:rPr>
        <w:t>о</w:t>
      </w:r>
      <w:r w:rsidR="00E9524C">
        <w:rPr>
          <w:rFonts w:ascii="Times New Roman" w:hAnsi="Times New Roman" w:cs="Times New Roman"/>
          <w:b/>
          <w:color w:val="FFFF00"/>
          <w:sz w:val="28"/>
          <w:szCs w:val="28"/>
        </w:rPr>
        <w:t>школьного возраста</w:t>
      </w:r>
    </w:p>
    <w:p w:rsidR="000E3FFB" w:rsidRDefault="000E3FFB" w:rsidP="000E3FFB">
      <w:pPr>
        <w:spacing w:before="0" w:beforeAutospacing="0" w:line="240" w:lineRule="auto"/>
        <w:ind w:firstLine="709"/>
        <w:jc w:val="right"/>
        <w:rPr>
          <w:rFonts w:ascii="Times New Roman" w:hAnsi="Times New Roman" w:cs="Times New Roman"/>
          <w:i/>
          <w:color w:val="FFFF00"/>
          <w:sz w:val="28"/>
          <w:szCs w:val="28"/>
        </w:rPr>
      </w:pPr>
    </w:p>
    <w:p w:rsidR="003108C8" w:rsidRDefault="000E3FFB" w:rsidP="000E3FFB">
      <w:pPr>
        <w:spacing w:before="0" w:beforeAutospacing="0" w:line="240" w:lineRule="auto"/>
        <w:ind w:firstLine="709"/>
        <w:jc w:val="right"/>
        <w:rPr>
          <w:rFonts w:ascii="Times New Roman" w:hAnsi="Times New Roman" w:cs="Times New Roman"/>
          <w:i/>
          <w:color w:val="FFFF00"/>
          <w:sz w:val="28"/>
          <w:szCs w:val="28"/>
        </w:rPr>
      </w:pPr>
      <w:r>
        <w:rPr>
          <w:rFonts w:ascii="Times New Roman" w:hAnsi="Times New Roman" w:cs="Times New Roman"/>
          <w:i/>
          <w:color w:val="FFFF00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i/>
          <w:color w:val="FFFF00"/>
          <w:sz w:val="28"/>
          <w:szCs w:val="28"/>
        </w:rPr>
        <w:t>Копыльцова</w:t>
      </w:r>
      <w:proofErr w:type="spellEnd"/>
      <w:r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М.В.</w:t>
      </w:r>
    </w:p>
    <w:p w:rsidR="000E3FFB" w:rsidRPr="000E3FFB" w:rsidRDefault="000E3FFB" w:rsidP="000E3FFB">
      <w:pPr>
        <w:spacing w:before="0" w:beforeAutospacing="0" w:line="240" w:lineRule="auto"/>
        <w:ind w:firstLine="709"/>
        <w:jc w:val="right"/>
        <w:rPr>
          <w:rFonts w:ascii="Times New Roman" w:hAnsi="Times New Roman" w:cs="Times New Roman"/>
          <w:i/>
          <w:color w:val="FFFF00"/>
          <w:sz w:val="28"/>
          <w:szCs w:val="28"/>
        </w:rPr>
      </w:pPr>
    </w:p>
    <w:p w:rsidR="00B36A8C" w:rsidRPr="000E3FFB" w:rsidRDefault="00B36A8C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>Семья является первостепенным институтом социализации ребенка, имеет непосредственное значение для его всестороннего развития. Семья – основанная на браке или кровном родстве объединение людей, связанных общностью быта и взаимной ответственностью. От семьи во многом зависит становление ребенка как личности. Именно в семье ребенок впервые ощущ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а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ет любовь и заботу, учится их проявлению. В семье закладывается отнош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е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ние к себе, другим людям, миру, природе. Однако далеко не все семьи в по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л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ной мере используют весь комплекс возможностей открытия мира семьи св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ему ребенку. Причины разные: одни родители не хотят, другие не могут пр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а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вильно рассказывать и показывать, поскольку не обладают нужным опытом и т. д. По статистике 80% всех семе</w:t>
      </w:r>
      <w:r w:rsidR="003108C8" w:rsidRPr="000E3FFB">
        <w:rPr>
          <w:rFonts w:ascii="Times New Roman" w:hAnsi="Times New Roman" w:cs="Times New Roman"/>
          <w:color w:val="FFFF00"/>
          <w:sz w:val="28"/>
          <w:szCs w:val="28"/>
        </w:rPr>
        <w:t>й в течение 2-3 лет, разводятся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. Поэтому, семейные ценности должны быть заложены в личности ребенка с самого раннего возраста, в том числе через дошкольную образовательную организ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а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цию. </w:t>
      </w:r>
    </w:p>
    <w:p w:rsidR="00B36A8C" w:rsidRPr="000E3FFB" w:rsidRDefault="00B36A8C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ФГОС </w:t>
      </w:r>
      <w:proofErr w:type="gramStart"/>
      <w:r w:rsidRPr="000E3FFB">
        <w:rPr>
          <w:rFonts w:ascii="Times New Roman" w:hAnsi="Times New Roman" w:cs="Times New Roman"/>
          <w:color w:val="FFFF00"/>
          <w:sz w:val="28"/>
          <w:szCs w:val="28"/>
        </w:rPr>
        <w:t>ДО</w:t>
      </w:r>
      <w:proofErr w:type="gramEnd"/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  диктует </w:t>
      </w:r>
      <w:proofErr w:type="gramStart"/>
      <w:r w:rsidRPr="000E3FFB">
        <w:rPr>
          <w:rFonts w:ascii="Times New Roman" w:hAnsi="Times New Roman" w:cs="Times New Roman"/>
          <w:color w:val="FFFF00"/>
          <w:sz w:val="28"/>
          <w:szCs w:val="28"/>
        </w:rPr>
        <w:t>необходимость</w:t>
      </w:r>
      <w:proofErr w:type="gramEnd"/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 формирования семейных ценностей у детей дошкольного возраста в рамках освоения социально-коммуникативного направления развития. В проектах образовательных пр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грамм дошкольного образования ставятся задачи по формированию семе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й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ных ценностей, уважительного отношения к семье и посил</w:t>
      </w:r>
      <w:r w:rsidR="003108C8"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ьного участия в семейных делах 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 детей на всех этапах дошкольного детства. </w:t>
      </w:r>
    </w:p>
    <w:p w:rsidR="00535982" w:rsidRPr="000E3FFB" w:rsidRDefault="00535982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>В современном обществе основными общечеловеческими ценностями являются семья, здоровье, образование, работа. Общечеловеческие ценности тесно связаны с личными ценностями человека, которые можно условно ра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з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делить на материальные и духовные (нравственные). Реализация всех этих ценностей необходима для самоутверждения, признания личности. На пр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тяжении всей жизни человек формирует свое мировоззрение, образ жизни. Значительную роль в этом играют его окружение - семья, друзья.</w:t>
      </w:r>
    </w:p>
    <w:p w:rsidR="00535982" w:rsidRPr="000E3FFB" w:rsidRDefault="00535982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>Формирование собственной шкалы ценностей происходит уже в ра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н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нем детском возрасте. Вот почему так важно, в какой семье воспитывается ребенок, вырастая в подростка, юношу, взрослого. Если в семье преобладают духовные ценности, например </w:t>
      </w:r>
      <w:proofErr w:type="spellStart"/>
      <w:r w:rsidRPr="000E3FFB">
        <w:rPr>
          <w:rFonts w:ascii="Times New Roman" w:hAnsi="Times New Roman" w:cs="Times New Roman"/>
          <w:color w:val="FFFF00"/>
          <w:sz w:val="28"/>
          <w:szCs w:val="28"/>
        </w:rPr>
        <w:t>взаимоподдержка</w:t>
      </w:r>
      <w:proofErr w:type="spellEnd"/>
      <w:r w:rsidRPr="000E3FFB">
        <w:rPr>
          <w:rFonts w:ascii="Times New Roman" w:hAnsi="Times New Roman" w:cs="Times New Roman"/>
          <w:color w:val="FFFF00"/>
          <w:sz w:val="28"/>
          <w:szCs w:val="28"/>
        </w:rPr>
        <w:t>, доброта, честность, радость общения друг с другом, потребность отдавать, а не брать, то вряд ли ребенок в будущем почувствует себя одиноким и обездоленным.</w:t>
      </w:r>
    </w:p>
    <w:p w:rsidR="00535982" w:rsidRPr="000E3FFB" w:rsidRDefault="00535982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>Семья, являясь для ребенка первым проводником социального влияния, вводит его во все многообразие ролевого поведения, родственных отнош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е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ний, домашнего быта, вызывая те или иные чувства, действия, способы пов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е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дения, воздействуя на формирование привычек, черт характера, психических свойств. Этим «багажом» ребенок пользуется не только в настоящей жизни: многое из усвоенного в детстве определит его качества будущего семьянина. В связи с этим можно говорить о взаимозависимости «качества » семьи (ее состава, ценностных ориентации, нравственных устоев, уклада, характера 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lastRenderedPageBreak/>
        <w:t>детско-родительских отношений, психологического климата, меж</w:t>
      </w:r>
      <w:r w:rsidR="00B36A8C"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поколе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н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ных связей и т.д.) и ее возможностей в решении задачи воспитании ребенка как будущего семьянина. Осознание родителями необходимости решения этой задачи уже на ступени дошкольного детства может быть действенным побудителем для позитивных изменений в собственной семье, гуман</w:t>
      </w:r>
      <w:r w:rsidR="00B36A8C" w:rsidRPr="000E3FFB">
        <w:rPr>
          <w:rFonts w:ascii="Times New Roman" w:hAnsi="Times New Roman" w:cs="Times New Roman"/>
          <w:color w:val="FFFF00"/>
          <w:sz w:val="28"/>
          <w:szCs w:val="28"/>
        </w:rPr>
        <w:t>ности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 внутрисемейных взаимодействий, нормализации уклада жизни, обогащения воспитательной деятельности, самовоспитания и самообразования и т.д.</w:t>
      </w:r>
    </w:p>
    <w:p w:rsidR="00535982" w:rsidRPr="000E3FFB" w:rsidRDefault="00535982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>Содержание стихийно формирующегося «образа семьи» у дошкольн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и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ков характеризуется фрагментарностью, мозаичностью, неточностью пре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д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ставлений, зависимостью от степени эмоционального благополу</w:t>
      </w:r>
      <w:r w:rsidR="00B36A8C"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чия- 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небл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а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гополучия ребенка.</w:t>
      </w:r>
    </w:p>
    <w:p w:rsidR="0097343F" w:rsidRPr="000E3FFB" w:rsidRDefault="0097343F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т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ражается на здоровье дошкольников, но и оказывает отрицательное возде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й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ствие на детско-родительские отношения, между родителями и детьми тер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я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ется нить дружбы и доверия. На этапе когда дети еще малы, это не так страшно, а вот когда настанет подростковый период, родители начнут пож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и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нать свои плоды.</w:t>
      </w:r>
    </w:p>
    <w:p w:rsidR="0097343F" w:rsidRPr="000E3FFB" w:rsidRDefault="0097343F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е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жиме ребенка, ведь после выходных наступят будни и ребенок пойдет в д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школьное учреждение, где ему будет проще адаптироваться к новой «раб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чей неделе», если домашний режим совпадает </w:t>
      </w:r>
      <w:proofErr w:type="gramStart"/>
      <w:r w:rsidRPr="000E3FFB">
        <w:rPr>
          <w:rFonts w:ascii="Times New Roman" w:hAnsi="Times New Roman" w:cs="Times New Roman"/>
          <w:color w:val="FFFF00"/>
          <w:sz w:val="28"/>
          <w:szCs w:val="28"/>
        </w:rPr>
        <w:t>с</w:t>
      </w:r>
      <w:proofErr w:type="gramEnd"/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 детсадовским.</w:t>
      </w:r>
    </w:p>
    <w:p w:rsidR="0097343F" w:rsidRPr="000E3FFB" w:rsidRDefault="0097343F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>В любую погоду и при любом финансовом состоянии можно интересно проводить время со своей семьёй. Это могут быть вылазки на природу: пр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сто прогулки по парку или же можно отправиться в поход, благо в нашей 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б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ласти достаточно достопримечательностей и памятников природы. Интере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с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ны будут прогулки по лесу за грибами или же просто полюбоваться прир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дой и подышать воздухом. Осенью очень весело собирать необычные ли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с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точки, затем собрав их в гербарий. В любое время года можно отправиться всей семье на увлекательную рыбалку, даже если, вам не повезет с уловом, заряд бодрости и хорошего настроения вам будет обеспечен. Особенно, р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ы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балка, поспособствует укреплению отношений папа-сын. Мама же, в это время, может с дочкой рисовать пейзажи, которые будут вокруг или готовить стол к семейному пикнику. Возможно, кого-то привлекает спортивный 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т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дых: бадминтон, футбол, волейбол… это можно осуществить на детской площадке. Или же можно устраивать семейные спортивные соревнования с другими семьями. Это будет не только способствовать укреплению здоровья ребенка, укреплению детско-родительских отношений, но </w:t>
      </w:r>
      <w:proofErr w:type="gramStart"/>
      <w:r w:rsidRPr="000E3FFB">
        <w:rPr>
          <w:rFonts w:ascii="Times New Roman" w:hAnsi="Times New Roman" w:cs="Times New Roman"/>
          <w:color w:val="FFFF00"/>
          <w:sz w:val="28"/>
          <w:szCs w:val="28"/>
        </w:rPr>
        <w:t>так</w:t>
      </w:r>
      <w:proofErr w:type="gramEnd"/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 же благопр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и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ятно скажется на умении ребенка общаться с взрослыми и сверстниками. Можно отправиться в путешествие на велосипедах, сейчас большой выбор детских сидений, которые крепятся на взрослый велосипед. В зимнее время года, объединит семью постройка снежных замков или катание с горки, к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lastRenderedPageBreak/>
        <w:t>торая предварительно будет построена совместно с ребенком. Кататься на коньках, теперь возможно не только зимой, но и летом, благодаря крытым каткам, ко</w:t>
      </w:r>
      <w:r w:rsidR="00250945"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торый есть в соседнем 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городе.</w:t>
      </w:r>
    </w:p>
    <w:p w:rsidR="0097343F" w:rsidRPr="000E3FFB" w:rsidRDefault="0097343F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>Если семья предпоч</w:t>
      </w:r>
      <w:r w:rsidR="00250945" w:rsidRPr="000E3FFB">
        <w:rPr>
          <w:rFonts w:ascii="Times New Roman" w:hAnsi="Times New Roman" w:cs="Times New Roman"/>
          <w:color w:val="FFFF00"/>
          <w:sz w:val="28"/>
          <w:szCs w:val="28"/>
        </w:rPr>
        <w:t>итает культурный отдых, можно съездить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 в музей, на выставку, в театр, кино или зоопарк. Там ребенок получит не только п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ложительные эмоции, но и новые знания.</w:t>
      </w:r>
    </w:p>
    <w:p w:rsidR="0097343F" w:rsidRPr="000E3FFB" w:rsidRDefault="0097343F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>Если за окном погода совсем не радует можно ограничиться домом. Но не просто сидеть у телевизора, а организовать семейный обед, можно пригл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а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сить гостей. Семейные обеды, особенно если за ними обсуждать дела кажд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го члена семьи, их проблемы и радости, так же благоприятно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г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ры.</w:t>
      </w:r>
    </w:p>
    <w:p w:rsidR="0097343F" w:rsidRPr="000E3FFB" w:rsidRDefault="0097343F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>Любое своё приключение, не забывайте фотографировать. Как-нибудь, вечером будет приятно посидеть в кругу семьи и вспомнить о весело пров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е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денном времени.</w:t>
      </w:r>
    </w:p>
    <w:p w:rsidR="003108C8" w:rsidRPr="000E3FFB" w:rsidRDefault="0097343F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>То, к чему вы приучите ребенка с ранних лет, так и останется с ним на всю жизнь и возможно, потом он будет так же проводить время со своими дет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ь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ми.</w:t>
      </w:r>
    </w:p>
    <w:p w:rsidR="00535982" w:rsidRPr="000E3FFB" w:rsidRDefault="00250945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 Родительская семья становится источником социального насл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е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дования </w:t>
      </w:r>
      <w:proofErr w:type="gramStart"/>
      <w:r w:rsidRPr="000E3FFB">
        <w:rPr>
          <w:rFonts w:ascii="Times New Roman" w:hAnsi="Times New Roman" w:cs="Times New Roman"/>
          <w:color w:val="FFFF00"/>
          <w:sz w:val="28"/>
          <w:szCs w:val="28"/>
        </w:rPr>
        <w:t>в первые</w:t>
      </w:r>
      <w:proofErr w:type="gramEnd"/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 годы жизни ребенка, причем следование образцу отношений собс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т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венных родителей первоначально происходит на уровне подсознания, благ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даря механизмам подражания, идентификации. В результате происходит з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а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печатление образов родителей, прародителей, братьев, сестер, неосознава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е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мое усвоение норм социального поведения, обязательных в процессе взаим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о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действия со значимыми взрослыми, подражание их действиям, словам чувс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т</w:t>
      </w:r>
      <w:r w:rsidRPr="000E3FFB">
        <w:rPr>
          <w:rFonts w:ascii="Times New Roman" w:hAnsi="Times New Roman" w:cs="Times New Roman"/>
          <w:color w:val="FFFF00"/>
          <w:sz w:val="28"/>
          <w:szCs w:val="28"/>
        </w:rPr>
        <w:t>вам, отождествление себя с близкими людьми и т.д.</w:t>
      </w:r>
    </w:p>
    <w:p w:rsidR="00250945" w:rsidRPr="000E3FFB" w:rsidRDefault="00535982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="00250945"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Семья - одна из важнейших базовых </w:t>
      </w:r>
      <w:proofErr w:type="spellStart"/>
      <w:r w:rsidR="00250945" w:rsidRPr="000E3FFB">
        <w:rPr>
          <w:rFonts w:ascii="Times New Roman" w:hAnsi="Times New Roman" w:cs="Times New Roman"/>
          <w:color w:val="FFFF00"/>
          <w:sz w:val="28"/>
          <w:szCs w:val="28"/>
        </w:rPr>
        <w:t>социокультурных</w:t>
      </w:r>
      <w:proofErr w:type="spellEnd"/>
      <w:r w:rsidR="00250945" w:rsidRPr="000E3FFB">
        <w:rPr>
          <w:rFonts w:ascii="Times New Roman" w:hAnsi="Times New Roman" w:cs="Times New Roman"/>
          <w:color w:val="FFFF00"/>
          <w:sz w:val="28"/>
          <w:szCs w:val="28"/>
        </w:rPr>
        <w:t xml:space="preserve"> ценностей, со</w:t>
      </w:r>
      <w:r w:rsidR="00250945" w:rsidRPr="000E3FFB">
        <w:rPr>
          <w:rFonts w:ascii="Times New Roman" w:hAnsi="Times New Roman" w:cs="Times New Roman"/>
          <w:color w:val="FFFF00"/>
          <w:sz w:val="28"/>
          <w:szCs w:val="28"/>
        </w:rPr>
        <w:t>з</w:t>
      </w:r>
      <w:r w:rsidR="00250945" w:rsidRPr="000E3FFB">
        <w:rPr>
          <w:rFonts w:ascii="Times New Roman" w:hAnsi="Times New Roman" w:cs="Times New Roman"/>
          <w:color w:val="FFFF00"/>
          <w:sz w:val="28"/>
          <w:szCs w:val="28"/>
        </w:rPr>
        <w:t>данных человечеством за всю историю своего существования. В ее позити</w:t>
      </w:r>
      <w:r w:rsidR="00250945" w:rsidRPr="000E3FFB">
        <w:rPr>
          <w:rFonts w:ascii="Times New Roman" w:hAnsi="Times New Roman" w:cs="Times New Roman"/>
          <w:color w:val="FFFF00"/>
          <w:sz w:val="28"/>
          <w:szCs w:val="28"/>
        </w:rPr>
        <w:t>в</w:t>
      </w:r>
      <w:r w:rsidR="00250945" w:rsidRPr="000E3FFB">
        <w:rPr>
          <w:rFonts w:ascii="Times New Roman" w:hAnsi="Times New Roman" w:cs="Times New Roman"/>
          <w:color w:val="FFFF00"/>
          <w:sz w:val="28"/>
          <w:szCs w:val="28"/>
        </w:rPr>
        <w:t>ном развитии, сохранении, укреплении заинтересовано общество, государс</w:t>
      </w:r>
      <w:r w:rsidR="00250945" w:rsidRPr="000E3FFB">
        <w:rPr>
          <w:rFonts w:ascii="Times New Roman" w:hAnsi="Times New Roman" w:cs="Times New Roman"/>
          <w:color w:val="FFFF00"/>
          <w:sz w:val="28"/>
          <w:szCs w:val="28"/>
        </w:rPr>
        <w:t>т</w:t>
      </w:r>
      <w:r w:rsidR="00250945" w:rsidRPr="000E3FFB">
        <w:rPr>
          <w:rFonts w:ascii="Times New Roman" w:hAnsi="Times New Roman" w:cs="Times New Roman"/>
          <w:color w:val="FFFF00"/>
          <w:sz w:val="28"/>
          <w:szCs w:val="28"/>
        </w:rPr>
        <w:t>во, в прочной, надежной семье нуждается каждый человек, независимо от возраста. Становление семьи, ее стабильность и благополучие зависит от множества факторов и предпосылок, возникающих задолго до ее создания. Подсознательная программа «наследия предков», заложенная в человеке семьей, действует в течение всей его жизни и формирует жизненные цели, определяет устои, убеждения, ценности, умение выражать чувства.</w:t>
      </w:r>
    </w:p>
    <w:p w:rsidR="00EB2FEF" w:rsidRPr="000E3FFB" w:rsidRDefault="00EB2FEF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</w:p>
    <w:p w:rsidR="00EB2FEF" w:rsidRPr="000E3FFB" w:rsidRDefault="00EB2FEF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</w:p>
    <w:p w:rsidR="00EB2FEF" w:rsidRPr="000E3FFB" w:rsidRDefault="00EB2FEF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0E3FF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1929" cy="4824703"/>
            <wp:effectExtent l="19050" t="0" r="0" b="0"/>
            <wp:docPr id="26" name="Рисунок 26" descr="http://www.multikidsclub.com/images/IY%20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ultikidsclub.com/images/IY%20Logo-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29" cy="482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82" w:rsidRPr="000E3FFB" w:rsidRDefault="00535982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</w:p>
    <w:p w:rsidR="00144EC0" w:rsidRPr="000E3FFB" w:rsidRDefault="00144EC0" w:rsidP="000E3FFB">
      <w:pPr>
        <w:spacing w:before="0" w:beforeAutospacing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</w:p>
    <w:sectPr w:rsidR="00144EC0" w:rsidRPr="000E3FFB" w:rsidSect="00EB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2BCC"/>
    <w:multiLevelType w:val="multilevel"/>
    <w:tmpl w:val="BEC2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2716F"/>
    <w:multiLevelType w:val="multilevel"/>
    <w:tmpl w:val="1300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57972"/>
    <w:multiLevelType w:val="multilevel"/>
    <w:tmpl w:val="CEE8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535982"/>
    <w:rsid w:val="000E3FFB"/>
    <w:rsid w:val="00144EC0"/>
    <w:rsid w:val="00250945"/>
    <w:rsid w:val="003108C8"/>
    <w:rsid w:val="003C4C91"/>
    <w:rsid w:val="004A2545"/>
    <w:rsid w:val="00521EAB"/>
    <w:rsid w:val="00535982"/>
    <w:rsid w:val="00966C3D"/>
    <w:rsid w:val="0097343F"/>
    <w:rsid w:val="00A600B8"/>
    <w:rsid w:val="00B36A8C"/>
    <w:rsid w:val="00E94B16"/>
    <w:rsid w:val="00E9524C"/>
    <w:rsid w:val="00EB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8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59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59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50945"/>
  </w:style>
  <w:style w:type="paragraph" w:styleId="a6">
    <w:name w:val="Balloon Text"/>
    <w:basedOn w:val="a"/>
    <w:link w:val="a7"/>
    <w:uiPriority w:val="99"/>
    <w:semiHidden/>
    <w:unhideWhenUsed/>
    <w:rsid w:val="003108C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Солнышко-детсад</cp:lastModifiedBy>
  <cp:revision>4</cp:revision>
  <dcterms:created xsi:type="dcterms:W3CDTF">2017-11-02T18:59:00Z</dcterms:created>
  <dcterms:modified xsi:type="dcterms:W3CDTF">2017-11-30T11:54:00Z</dcterms:modified>
</cp:coreProperties>
</file>